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03B" w:rsidRPr="005E1D0F" w:rsidRDefault="00B47243" w:rsidP="005E1D0F">
      <w:pPr>
        <w:pStyle w:val="a3"/>
        <w:jc w:val="center"/>
        <w:rPr>
          <w:rFonts w:ascii="Times New Roman" w:hAnsi="Times New Roman" w:cs="Times New Roman"/>
          <w:b/>
          <w:sz w:val="28"/>
          <w:szCs w:val="28"/>
          <w:lang w:val="kk-KZ"/>
        </w:rPr>
      </w:pPr>
      <w:r w:rsidRPr="005E1D0F">
        <w:rPr>
          <w:rFonts w:ascii="Times New Roman" w:hAnsi="Times New Roman" w:cs="Times New Roman"/>
          <w:b/>
          <w:sz w:val="28"/>
          <w:szCs w:val="28"/>
          <w:lang w:val="kk-KZ"/>
        </w:rPr>
        <w:t>Техническое задание</w:t>
      </w:r>
    </w:p>
    <w:p w:rsidR="00B47243" w:rsidRPr="005E1D0F" w:rsidRDefault="005E1D0F" w:rsidP="005E1D0F">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к</w:t>
      </w:r>
      <w:r w:rsidR="00B47243" w:rsidRPr="005E1D0F">
        <w:rPr>
          <w:rFonts w:ascii="Times New Roman" w:hAnsi="Times New Roman" w:cs="Times New Roman"/>
          <w:b/>
          <w:sz w:val="28"/>
          <w:szCs w:val="28"/>
          <w:lang w:val="kk-KZ"/>
        </w:rPr>
        <w:t xml:space="preserve"> конкурсной документации по выбору поставщика на приобретение </w:t>
      </w:r>
      <w:r w:rsidR="00EF3AF7">
        <w:rPr>
          <w:rFonts w:ascii="Times New Roman" w:hAnsi="Times New Roman" w:cs="Times New Roman"/>
          <w:b/>
          <w:sz w:val="28"/>
          <w:szCs w:val="28"/>
          <w:lang w:val="kk-KZ"/>
        </w:rPr>
        <w:t>зимней</w:t>
      </w:r>
      <w:r w:rsidR="00EF499B">
        <w:rPr>
          <w:rFonts w:ascii="Times New Roman" w:hAnsi="Times New Roman" w:cs="Times New Roman"/>
          <w:b/>
          <w:sz w:val="28"/>
          <w:szCs w:val="28"/>
          <w:lang w:val="kk-KZ"/>
        </w:rPr>
        <w:t xml:space="preserve"> обуви и одежды</w:t>
      </w:r>
      <w:r w:rsidR="00B47243" w:rsidRPr="005E1D0F">
        <w:rPr>
          <w:rFonts w:ascii="Times New Roman" w:hAnsi="Times New Roman" w:cs="Times New Roman"/>
          <w:b/>
          <w:sz w:val="28"/>
          <w:szCs w:val="28"/>
          <w:lang w:val="kk-KZ"/>
        </w:rPr>
        <w:t xml:space="preserve"> для получателей услуг</w:t>
      </w:r>
    </w:p>
    <w:p w:rsidR="00B47243" w:rsidRPr="005E1D0F" w:rsidRDefault="00B47243" w:rsidP="005E1D0F">
      <w:pPr>
        <w:pStyle w:val="a3"/>
        <w:jc w:val="center"/>
        <w:rPr>
          <w:rFonts w:ascii="Times New Roman" w:hAnsi="Times New Roman" w:cs="Times New Roman"/>
          <w:b/>
          <w:sz w:val="28"/>
          <w:szCs w:val="28"/>
          <w:lang w:val="kk-KZ"/>
        </w:rPr>
      </w:pPr>
    </w:p>
    <w:p w:rsidR="00B47243" w:rsidRDefault="00B47243" w:rsidP="00B47243">
      <w:pPr>
        <w:pStyle w:val="a3"/>
        <w:numPr>
          <w:ilvl w:val="0"/>
          <w:numId w:val="1"/>
        </w:numPr>
        <w:rPr>
          <w:rFonts w:ascii="Times New Roman" w:hAnsi="Times New Roman" w:cs="Times New Roman"/>
          <w:sz w:val="24"/>
          <w:szCs w:val="24"/>
          <w:lang w:val="kk-KZ"/>
        </w:rPr>
      </w:pPr>
      <w:r>
        <w:rPr>
          <w:rFonts w:ascii="Times New Roman" w:hAnsi="Times New Roman" w:cs="Times New Roman"/>
          <w:sz w:val="24"/>
          <w:szCs w:val="24"/>
          <w:lang w:val="kk-KZ"/>
        </w:rPr>
        <w:t>Описание товара:</w:t>
      </w:r>
    </w:p>
    <w:p w:rsidR="00B47243" w:rsidRDefault="00B47243" w:rsidP="00B47243">
      <w:pPr>
        <w:pStyle w:val="a3"/>
        <w:rPr>
          <w:rFonts w:ascii="Times New Roman" w:hAnsi="Times New Roman" w:cs="Times New Roman"/>
          <w:sz w:val="24"/>
          <w:szCs w:val="24"/>
          <w:lang w:val="kk-KZ"/>
        </w:rPr>
      </w:pPr>
    </w:p>
    <w:tbl>
      <w:tblPr>
        <w:tblStyle w:val="a4"/>
        <w:tblW w:w="10806" w:type="dxa"/>
        <w:tblInd w:w="-998" w:type="dxa"/>
        <w:tblLook w:val="04A0" w:firstRow="1" w:lastRow="0" w:firstColumn="1" w:lastColumn="0" w:noHBand="0" w:noVBand="1"/>
      </w:tblPr>
      <w:tblGrid>
        <w:gridCol w:w="744"/>
        <w:gridCol w:w="1559"/>
        <w:gridCol w:w="6061"/>
        <w:gridCol w:w="1156"/>
        <w:gridCol w:w="1286"/>
      </w:tblGrid>
      <w:tr w:rsidR="00B47243" w:rsidTr="00644AA6">
        <w:tc>
          <w:tcPr>
            <w:tcW w:w="744" w:type="dxa"/>
          </w:tcPr>
          <w:p w:rsidR="00B47243" w:rsidRDefault="00B47243" w:rsidP="00644AA6">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w:t>
            </w:r>
          </w:p>
          <w:p w:rsidR="004C4BC6" w:rsidRPr="005E1D0F" w:rsidRDefault="004C4BC6" w:rsidP="00644AA6">
            <w:pPr>
              <w:pStyle w:val="a3"/>
              <w:jc w:val="center"/>
              <w:rPr>
                <w:rFonts w:ascii="Times New Roman" w:hAnsi="Times New Roman" w:cs="Times New Roman"/>
                <w:b/>
                <w:sz w:val="20"/>
                <w:szCs w:val="20"/>
                <w:lang w:val="kk-KZ"/>
              </w:rPr>
            </w:pPr>
            <w:r>
              <w:rPr>
                <w:rFonts w:ascii="Times New Roman" w:hAnsi="Times New Roman" w:cs="Times New Roman"/>
                <w:b/>
                <w:sz w:val="20"/>
                <w:szCs w:val="20"/>
                <w:lang w:val="kk-KZ"/>
              </w:rPr>
              <w:t>п/п</w:t>
            </w:r>
          </w:p>
        </w:tc>
        <w:tc>
          <w:tcPr>
            <w:tcW w:w="1559" w:type="dxa"/>
          </w:tcPr>
          <w:p w:rsidR="00B47243" w:rsidRPr="005E1D0F" w:rsidRDefault="00B47243" w:rsidP="00644AA6">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Наименование товара</w:t>
            </w:r>
          </w:p>
        </w:tc>
        <w:tc>
          <w:tcPr>
            <w:tcW w:w="6061" w:type="dxa"/>
          </w:tcPr>
          <w:p w:rsidR="00B47243" w:rsidRPr="005E1D0F" w:rsidRDefault="00B47243" w:rsidP="00644AA6">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Характеристика</w:t>
            </w:r>
          </w:p>
        </w:tc>
        <w:tc>
          <w:tcPr>
            <w:tcW w:w="1156" w:type="dxa"/>
          </w:tcPr>
          <w:p w:rsidR="00B47243" w:rsidRPr="005E1D0F" w:rsidRDefault="00B47243" w:rsidP="00644AA6">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Единица</w:t>
            </w:r>
          </w:p>
          <w:p w:rsidR="00B47243" w:rsidRPr="005E1D0F" w:rsidRDefault="00B47243" w:rsidP="00644AA6">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измерение</w:t>
            </w:r>
          </w:p>
        </w:tc>
        <w:tc>
          <w:tcPr>
            <w:tcW w:w="1286" w:type="dxa"/>
          </w:tcPr>
          <w:p w:rsidR="00B47243" w:rsidRPr="005E1D0F" w:rsidRDefault="00B47243" w:rsidP="00644AA6">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Количество</w:t>
            </w:r>
          </w:p>
        </w:tc>
      </w:tr>
      <w:tr w:rsidR="00C611D9" w:rsidTr="00850023">
        <w:tc>
          <w:tcPr>
            <w:tcW w:w="744" w:type="dxa"/>
          </w:tcPr>
          <w:p w:rsidR="00C611D9" w:rsidRDefault="00C611D9" w:rsidP="00C611D9">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559" w:type="dxa"/>
          </w:tcPr>
          <w:p w:rsidR="00C611D9" w:rsidRPr="00EF3AF7" w:rsidRDefault="00C611D9" w:rsidP="00C611D9">
            <w:pPr>
              <w:pStyle w:val="a3"/>
              <w:jc w:val="center"/>
              <w:rPr>
                <w:rFonts w:ascii="Times New Roman" w:hAnsi="Times New Roman" w:cs="Times New Roman"/>
                <w:sz w:val="16"/>
                <w:szCs w:val="16"/>
              </w:rPr>
            </w:pPr>
            <w:r w:rsidRPr="00EF3AF7">
              <w:rPr>
                <w:rFonts w:ascii="Times New Roman" w:hAnsi="Times New Roman" w:cs="Times New Roman"/>
                <w:sz w:val="16"/>
                <w:szCs w:val="16"/>
              </w:rPr>
              <w:t>Футболки</w:t>
            </w:r>
          </w:p>
        </w:tc>
        <w:tc>
          <w:tcPr>
            <w:tcW w:w="6061" w:type="dxa"/>
            <w:tcBorders>
              <w:top w:val="single" w:sz="4" w:space="0" w:color="000000"/>
              <w:left w:val="single" w:sz="4" w:space="0" w:color="000000"/>
              <w:bottom w:val="single" w:sz="4" w:space="0" w:color="000000"/>
              <w:right w:val="single" w:sz="4" w:space="0" w:color="000000"/>
            </w:tcBorders>
            <w:vAlign w:val="center"/>
          </w:tcPr>
          <w:p w:rsidR="00C611D9" w:rsidRPr="005245BB" w:rsidRDefault="00C611D9" w:rsidP="00C611D9">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52585F">
              <w:rPr>
                <w:rFonts w:ascii="Times New Roman" w:eastAsia="Calibri" w:hAnsi="Times New Roman" w:cs="Times New Roman"/>
                <w:sz w:val="24"/>
                <w:szCs w:val="24"/>
                <w:lang w:eastAsia="ru-RU"/>
              </w:rPr>
              <w:t xml:space="preserve">Футболки из </w:t>
            </w:r>
            <w:r w:rsidRPr="0052585F">
              <w:rPr>
                <w:rFonts w:ascii="Times New Roman" w:eastAsia="Calibri" w:hAnsi="Times New Roman" w:cs="Times New Roman"/>
                <w:sz w:val="24"/>
                <w:szCs w:val="24"/>
                <w:lang w:val="kk-KZ" w:eastAsia="ru-RU"/>
              </w:rPr>
              <w:t>дышащего хлопка</w:t>
            </w:r>
            <w:r w:rsidRPr="0052585F">
              <w:rPr>
                <w:rFonts w:ascii="Times New Roman" w:eastAsia="Calibri" w:hAnsi="Times New Roman" w:cs="Times New Roman"/>
                <w:sz w:val="24"/>
                <w:szCs w:val="24"/>
                <w:lang w:eastAsia="ru-RU"/>
              </w:rPr>
              <w:t xml:space="preserve"> для девочек и мальчиков. </w:t>
            </w:r>
            <w:r w:rsidRPr="0052585F">
              <w:rPr>
                <w:rFonts w:ascii="Times New Roman" w:eastAsia="Calibri" w:hAnsi="Times New Roman" w:cs="Calibri"/>
                <w:sz w:val="24"/>
                <w:szCs w:val="24"/>
                <w:lang w:eastAsia="ru-RU"/>
              </w:rPr>
              <w:t>Состав: хлопок 70-90%,</w:t>
            </w:r>
            <w:r w:rsidRPr="0052585F">
              <w:rPr>
                <w:rFonts w:ascii="Arial" w:eastAsia="Calibri" w:hAnsi="Arial" w:cs="Arial"/>
                <w:color w:val="4D5156"/>
                <w:sz w:val="18"/>
                <w:szCs w:val="18"/>
                <w:shd w:val="clear" w:color="auto" w:fill="FFFFFF"/>
                <w:lang w:eastAsia="ru-RU"/>
              </w:rPr>
              <w:t xml:space="preserve"> </w:t>
            </w:r>
            <w:r w:rsidRPr="0052585F">
              <w:rPr>
                <w:rFonts w:ascii="Times New Roman" w:eastAsia="Calibri" w:hAnsi="Times New Roman" w:cs="Calibri"/>
                <w:sz w:val="24"/>
                <w:szCs w:val="24"/>
                <w:lang w:eastAsia="ru-RU"/>
              </w:rPr>
              <w:t>который обеспечивает комфорт и гигиеничность в носке. К</w:t>
            </w:r>
            <w:r w:rsidRPr="0052585F">
              <w:rPr>
                <w:rFonts w:ascii="Times New Roman" w:eastAsia="Calibri" w:hAnsi="Times New Roman" w:cs="Times New Roman"/>
                <w:sz w:val="24"/>
                <w:szCs w:val="24"/>
                <w:lang w:eastAsia="ru-RU"/>
              </w:rPr>
              <w:t xml:space="preserve">руглый вырез горловины, </w:t>
            </w:r>
            <w:r w:rsidRPr="0052585F">
              <w:rPr>
                <w:rFonts w:ascii="Times New Roman" w:eastAsia="Calibri" w:hAnsi="Times New Roman" w:cs="Calibri"/>
                <w:sz w:val="24"/>
                <w:szCs w:val="24"/>
                <w:lang w:eastAsia="ru-RU"/>
              </w:rPr>
              <w:t>короткие рукава, современный покрой и дизайн</w:t>
            </w:r>
            <w:r w:rsidRPr="0052585F">
              <w:rPr>
                <w:rFonts w:ascii="Times New Roman" w:eastAsia="Calibri" w:hAnsi="Times New Roman" w:cs="Times New Roman"/>
                <w:sz w:val="24"/>
                <w:szCs w:val="24"/>
                <w:lang w:eastAsia="ru-RU"/>
              </w:rPr>
              <w:t xml:space="preserve">. Возможно декорирование разными элементами: спереди </w:t>
            </w:r>
            <w:proofErr w:type="spellStart"/>
            <w:r w:rsidRPr="0052585F">
              <w:rPr>
                <w:rFonts w:ascii="Times New Roman" w:eastAsia="Calibri" w:hAnsi="Times New Roman" w:cs="Times New Roman"/>
                <w:sz w:val="24"/>
                <w:szCs w:val="24"/>
                <w:lang w:eastAsia="ru-RU"/>
              </w:rPr>
              <w:t>принт</w:t>
            </w:r>
            <w:proofErr w:type="spellEnd"/>
            <w:r w:rsidRPr="0052585F">
              <w:rPr>
                <w:rFonts w:ascii="Times New Roman" w:eastAsia="Calibri" w:hAnsi="Times New Roman" w:cs="Times New Roman"/>
                <w:sz w:val="24"/>
                <w:szCs w:val="24"/>
                <w:lang w:eastAsia="ru-RU"/>
              </w:rPr>
              <w:t>, вышивка на груди, пуговицы. Сезон весна - лето. Ярких или сдержанных расцветок, разных фасонов. Размер и цвета перед поставкой согласовать с заказчиком.</w:t>
            </w:r>
          </w:p>
        </w:tc>
        <w:tc>
          <w:tcPr>
            <w:tcW w:w="1156" w:type="dxa"/>
          </w:tcPr>
          <w:p w:rsidR="00C611D9" w:rsidRPr="00EF3AF7" w:rsidRDefault="00C611D9" w:rsidP="00C611D9">
            <w:pPr>
              <w:pStyle w:val="a3"/>
              <w:jc w:val="center"/>
              <w:rPr>
                <w:rFonts w:ascii="Times New Roman" w:hAnsi="Times New Roman" w:cs="Times New Roman"/>
                <w:sz w:val="16"/>
                <w:szCs w:val="16"/>
              </w:rPr>
            </w:pPr>
          </w:p>
        </w:tc>
        <w:tc>
          <w:tcPr>
            <w:tcW w:w="1286" w:type="dxa"/>
          </w:tcPr>
          <w:p w:rsidR="00C611D9" w:rsidRPr="00EF3AF7" w:rsidRDefault="00C611D9" w:rsidP="00C611D9">
            <w:pPr>
              <w:pStyle w:val="a3"/>
              <w:jc w:val="center"/>
              <w:rPr>
                <w:rFonts w:ascii="Times New Roman" w:hAnsi="Times New Roman" w:cs="Times New Roman"/>
                <w:sz w:val="16"/>
                <w:szCs w:val="16"/>
                <w:lang w:val="kk-KZ"/>
              </w:rPr>
            </w:pPr>
            <w:r w:rsidRPr="00EF3AF7">
              <w:rPr>
                <w:rFonts w:ascii="Times New Roman" w:hAnsi="Times New Roman" w:cs="Times New Roman"/>
                <w:sz w:val="16"/>
                <w:szCs w:val="16"/>
                <w:lang w:val="kk-KZ"/>
              </w:rPr>
              <w:t>120</w:t>
            </w:r>
          </w:p>
        </w:tc>
      </w:tr>
      <w:tr w:rsidR="00C611D9" w:rsidTr="00850023">
        <w:tc>
          <w:tcPr>
            <w:tcW w:w="744" w:type="dxa"/>
          </w:tcPr>
          <w:p w:rsidR="00C611D9" w:rsidRDefault="00C611D9" w:rsidP="00C611D9">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C611D9" w:rsidRPr="00EF3AF7" w:rsidRDefault="00C611D9" w:rsidP="00C611D9">
            <w:pPr>
              <w:pBdr>
                <w:top w:val="nil"/>
                <w:left w:val="nil"/>
                <w:bottom w:val="nil"/>
                <w:right w:val="nil"/>
                <w:between w:val="nil"/>
              </w:pBdr>
              <w:jc w:val="center"/>
              <w:rPr>
                <w:rFonts w:ascii="Times New Roman" w:eastAsia="Times New Roman" w:hAnsi="Times New Roman" w:cs="Times New Roman"/>
                <w:color w:val="000000"/>
                <w:sz w:val="16"/>
                <w:szCs w:val="16"/>
                <w:lang w:eastAsia="ru-RU"/>
              </w:rPr>
            </w:pPr>
            <w:r w:rsidRPr="00EF3AF7">
              <w:rPr>
                <w:rFonts w:ascii="Times New Roman" w:eastAsia="Times New Roman" w:hAnsi="Times New Roman" w:cs="Times New Roman"/>
                <w:color w:val="000000"/>
                <w:sz w:val="16"/>
                <w:szCs w:val="16"/>
                <w:lang w:eastAsia="ru-RU"/>
              </w:rPr>
              <w:t xml:space="preserve">Костюмы </w:t>
            </w:r>
            <w:r w:rsidRPr="00EF3AF7">
              <w:rPr>
                <w:rFonts w:ascii="Times New Roman" w:eastAsia="Times New Roman" w:hAnsi="Times New Roman" w:cs="Times New Roman"/>
                <w:sz w:val="16"/>
                <w:szCs w:val="16"/>
                <w:lang w:eastAsia="ru-RU"/>
              </w:rPr>
              <w:t>утепленны</w:t>
            </w:r>
            <w:r w:rsidRPr="00EF3AF7">
              <w:rPr>
                <w:rFonts w:ascii="Times New Roman" w:eastAsia="Times New Roman" w:hAnsi="Times New Roman" w:cs="Times New Roman"/>
                <w:color w:val="000000"/>
                <w:sz w:val="16"/>
                <w:szCs w:val="16"/>
                <w:lang w:eastAsia="ru-RU"/>
              </w:rPr>
              <w:t>е</w:t>
            </w:r>
          </w:p>
        </w:tc>
        <w:tc>
          <w:tcPr>
            <w:tcW w:w="6061" w:type="dxa"/>
            <w:tcBorders>
              <w:top w:val="single" w:sz="4" w:space="0" w:color="000000"/>
              <w:left w:val="single" w:sz="4" w:space="0" w:color="000000"/>
              <w:bottom w:val="single" w:sz="4" w:space="0" w:color="000000"/>
              <w:right w:val="single" w:sz="4" w:space="0" w:color="000000"/>
            </w:tcBorders>
            <w:vAlign w:val="center"/>
          </w:tcPr>
          <w:p w:rsidR="00C611D9" w:rsidRPr="00EF3AF7" w:rsidRDefault="00C611D9" w:rsidP="00C611D9">
            <w:pPr>
              <w:pBdr>
                <w:top w:val="nil"/>
                <w:left w:val="nil"/>
                <w:bottom w:val="nil"/>
                <w:right w:val="nil"/>
                <w:between w:val="nil"/>
              </w:pBdr>
              <w:rPr>
                <w:rFonts w:ascii="Times New Roman" w:eastAsia="Times New Roman" w:hAnsi="Times New Roman" w:cs="Times New Roman"/>
                <w:color w:val="000000"/>
                <w:sz w:val="24"/>
                <w:szCs w:val="24"/>
                <w:lang w:eastAsia="ru-RU"/>
              </w:rPr>
            </w:pPr>
            <w:r w:rsidRPr="007B5768">
              <w:rPr>
                <w:rFonts w:ascii="Times New Roman" w:eastAsia="Times New Roman" w:hAnsi="Times New Roman" w:cs="Times New Roman"/>
                <w:color w:val="000000"/>
                <w:sz w:val="24"/>
                <w:szCs w:val="24"/>
                <w:lang w:eastAsia="ru-RU"/>
              </w:rPr>
              <w:t>Спортивные однотонные брюки вещь универсальна. Их можно надевать на прогулку, в школу на физкультуру, на отдых на природе или с друзьями, также они подойдут для активного отдыха. Отлично подойдут для домашней одежды и носки на каждый день. Такая модель брюк не сковывает движение и отлично держит форму. Благодаря приятному к телу материалу и дышащей ткани они отлично подойдут для спортивных мероприятий. В брюках эластичный пояс на резинке со шнурком, 2 боковых кармана, низ на резинке.</w:t>
            </w:r>
            <w:r>
              <w:rPr>
                <w:rFonts w:ascii="Times New Roman" w:eastAsia="Times New Roman" w:hAnsi="Times New Roman" w:cs="Times New Roman"/>
                <w:color w:val="000000"/>
                <w:sz w:val="24"/>
                <w:szCs w:val="24"/>
                <w:lang w:eastAsia="ru-RU"/>
              </w:rPr>
              <w:t xml:space="preserve"> </w:t>
            </w:r>
            <w:r w:rsidRPr="004F49D6">
              <w:rPr>
                <w:rFonts w:ascii="Times New Roman" w:eastAsia="Times New Roman" w:hAnsi="Times New Roman" w:cs="Times New Roman"/>
                <w:color w:val="000000"/>
                <w:sz w:val="24"/>
                <w:szCs w:val="24"/>
                <w:lang w:eastAsia="ru-RU"/>
              </w:rPr>
              <w:t xml:space="preserve">Состав материала 70% хлопок, 20%полиэстер, 10% </w:t>
            </w:r>
            <w:proofErr w:type="spellStart"/>
            <w:r w:rsidRPr="004F49D6">
              <w:rPr>
                <w:rFonts w:ascii="Times New Roman" w:eastAsia="Times New Roman" w:hAnsi="Times New Roman" w:cs="Times New Roman"/>
                <w:color w:val="000000"/>
                <w:sz w:val="24"/>
                <w:szCs w:val="24"/>
                <w:lang w:eastAsia="ru-RU"/>
              </w:rPr>
              <w:t>эластан</w:t>
            </w:r>
            <w:proofErr w:type="spellEnd"/>
            <w:r w:rsidRPr="004F49D6">
              <w:rPr>
                <w:rFonts w:ascii="Times New Roman" w:eastAsia="Times New Roman" w:hAnsi="Times New Roman" w:cs="Times New Roman"/>
                <w:color w:val="000000"/>
                <w:sz w:val="24"/>
                <w:szCs w:val="24"/>
                <w:lang w:eastAsia="ru-RU"/>
              </w:rPr>
              <w:t xml:space="preserve"> Хлопок</w:t>
            </w:r>
            <w:r>
              <w:rPr>
                <w:rFonts w:ascii="Times New Roman" w:eastAsia="Times New Roman" w:hAnsi="Times New Roman" w:cs="Times New Roman"/>
                <w:color w:val="000000"/>
                <w:sz w:val="24"/>
                <w:szCs w:val="24"/>
                <w:lang w:eastAsia="ru-RU"/>
              </w:rPr>
              <w:t xml:space="preserve"> 70</w:t>
            </w:r>
            <w:r w:rsidRPr="00EF3AF7">
              <w:rPr>
                <w:rFonts w:ascii="Times New Roman" w:eastAsia="Times New Roman" w:hAnsi="Times New Roman" w:cs="Times New Roman"/>
                <w:color w:val="000000"/>
                <w:sz w:val="24"/>
                <w:szCs w:val="24"/>
                <w:lang w:eastAsia="ru-RU"/>
              </w:rPr>
              <w:t>%</w:t>
            </w:r>
            <w:r w:rsidRPr="004F49D6">
              <w:rPr>
                <w:rFonts w:ascii="Times New Roman" w:eastAsia="Times New Roman" w:hAnsi="Times New Roman" w:cs="Times New Roman"/>
                <w:color w:val="000000"/>
                <w:sz w:val="24"/>
                <w:szCs w:val="24"/>
                <w:lang w:eastAsia="ru-RU"/>
              </w:rPr>
              <w:t>, Вискоза</w:t>
            </w:r>
            <w:r w:rsidRPr="00EF3AF7">
              <w:rPr>
                <w:rFonts w:ascii="Times New Roman" w:eastAsia="Times New Roman" w:hAnsi="Times New Roman" w:cs="Times New Roman"/>
                <w:color w:val="000000"/>
                <w:sz w:val="24"/>
                <w:szCs w:val="24"/>
                <w:lang w:eastAsia="ru-RU"/>
              </w:rPr>
              <w:t xml:space="preserve"> 30%</w:t>
            </w:r>
          </w:p>
          <w:p w:rsidR="00C611D9" w:rsidRPr="005245BB" w:rsidRDefault="00C611D9" w:rsidP="00C611D9">
            <w:pPr>
              <w:pBdr>
                <w:top w:val="nil"/>
                <w:left w:val="nil"/>
                <w:bottom w:val="nil"/>
                <w:right w:val="nil"/>
                <w:between w:val="nil"/>
              </w:pBdr>
              <w:rPr>
                <w:rFonts w:ascii="Times New Roman" w:eastAsia="Times New Roman" w:hAnsi="Times New Roman" w:cs="Times New Roman"/>
                <w:color w:val="000000"/>
                <w:sz w:val="24"/>
                <w:szCs w:val="24"/>
                <w:lang w:eastAsia="ru-RU"/>
              </w:rPr>
            </w:pPr>
            <w:r w:rsidRPr="004F49D6">
              <w:rPr>
                <w:rFonts w:ascii="Times New Roman" w:eastAsia="Times New Roman" w:hAnsi="Times New Roman" w:cs="Times New Roman"/>
                <w:color w:val="000000"/>
                <w:sz w:val="24"/>
                <w:szCs w:val="24"/>
                <w:lang w:eastAsia="ru-RU"/>
              </w:rPr>
              <w:t xml:space="preserve">Модель и </w:t>
            </w:r>
            <w:proofErr w:type="gramStart"/>
            <w:r w:rsidRPr="004F49D6">
              <w:rPr>
                <w:rFonts w:ascii="Times New Roman" w:eastAsia="Times New Roman" w:hAnsi="Times New Roman" w:cs="Times New Roman"/>
                <w:color w:val="000000"/>
                <w:sz w:val="24"/>
                <w:szCs w:val="24"/>
                <w:lang w:eastAsia="ru-RU"/>
              </w:rPr>
              <w:t>размеры  согласовать</w:t>
            </w:r>
            <w:proofErr w:type="gramEnd"/>
            <w:r w:rsidRPr="004F49D6">
              <w:rPr>
                <w:rFonts w:ascii="Times New Roman" w:eastAsia="Times New Roman" w:hAnsi="Times New Roman" w:cs="Times New Roman"/>
                <w:color w:val="000000"/>
                <w:sz w:val="24"/>
                <w:szCs w:val="24"/>
                <w:lang w:eastAsia="ru-RU"/>
              </w:rPr>
              <w:t xml:space="preserve"> с заказчиком.</w:t>
            </w:r>
            <w:r>
              <w:rPr>
                <w:rFonts w:ascii="Times New Roman" w:eastAsia="Times New Roman" w:hAnsi="Times New Roman" w:cs="Times New Roman"/>
                <w:color w:val="000000"/>
                <w:sz w:val="24"/>
                <w:szCs w:val="24"/>
                <w:lang w:eastAsia="ru-RU"/>
              </w:rPr>
              <w:t xml:space="preserve"> </w:t>
            </w:r>
          </w:p>
        </w:tc>
        <w:tc>
          <w:tcPr>
            <w:tcW w:w="1156" w:type="dxa"/>
          </w:tcPr>
          <w:p w:rsidR="00C611D9" w:rsidRPr="00EF3AF7" w:rsidRDefault="00C611D9" w:rsidP="00C611D9">
            <w:pPr>
              <w:pStyle w:val="a3"/>
              <w:jc w:val="center"/>
              <w:rPr>
                <w:rFonts w:ascii="Times New Roman" w:hAnsi="Times New Roman" w:cs="Times New Roman"/>
                <w:sz w:val="16"/>
                <w:szCs w:val="16"/>
              </w:rPr>
            </w:pPr>
            <w:r w:rsidRPr="00EF3AF7">
              <w:rPr>
                <w:rFonts w:ascii="Times New Roman" w:hAnsi="Times New Roman" w:cs="Times New Roman"/>
                <w:sz w:val="16"/>
                <w:szCs w:val="16"/>
              </w:rPr>
              <w:t>комплект</w:t>
            </w:r>
          </w:p>
        </w:tc>
        <w:tc>
          <w:tcPr>
            <w:tcW w:w="1286" w:type="dxa"/>
          </w:tcPr>
          <w:p w:rsidR="00C611D9" w:rsidRPr="00EF3AF7" w:rsidRDefault="00C611D9" w:rsidP="00C611D9">
            <w:pPr>
              <w:pStyle w:val="a3"/>
              <w:jc w:val="center"/>
              <w:rPr>
                <w:rFonts w:ascii="Times New Roman" w:hAnsi="Times New Roman" w:cs="Times New Roman"/>
                <w:sz w:val="16"/>
                <w:szCs w:val="16"/>
                <w:lang w:val="kk-KZ"/>
              </w:rPr>
            </w:pPr>
            <w:r w:rsidRPr="00EF3AF7">
              <w:rPr>
                <w:rFonts w:ascii="Times New Roman" w:hAnsi="Times New Roman" w:cs="Times New Roman"/>
                <w:sz w:val="16"/>
                <w:szCs w:val="16"/>
                <w:lang w:val="kk-KZ"/>
              </w:rPr>
              <w:t>65</w:t>
            </w:r>
          </w:p>
        </w:tc>
      </w:tr>
      <w:tr w:rsidR="00C611D9" w:rsidTr="00850023">
        <w:tc>
          <w:tcPr>
            <w:tcW w:w="744" w:type="dxa"/>
          </w:tcPr>
          <w:p w:rsidR="00C611D9" w:rsidRDefault="00C611D9" w:rsidP="00C611D9">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C611D9" w:rsidRPr="00EF3AF7" w:rsidRDefault="00C611D9" w:rsidP="00C611D9">
            <w:pPr>
              <w:pBdr>
                <w:top w:val="nil"/>
                <w:left w:val="nil"/>
                <w:bottom w:val="nil"/>
                <w:right w:val="nil"/>
                <w:between w:val="nil"/>
              </w:pBdr>
              <w:jc w:val="center"/>
              <w:rPr>
                <w:rFonts w:ascii="Times New Roman" w:eastAsia="Times New Roman" w:hAnsi="Times New Roman" w:cs="Times New Roman"/>
                <w:color w:val="000000"/>
                <w:sz w:val="16"/>
                <w:szCs w:val="16"/>
                <w:lang w:eastAsia="ru-RU"/>
              </w:rPr>
            </w:pPr>
            <w:r w:rsidRPr="00EF3AF7">
              <w:rPr>
                <w:rFonts w:ascii="Times New Roman" w:eastAsia="Times New Roman" w:hAnsi="Times New Roman" w:cs="Times New Roman"/>
                <w:color w:val="000000"/>
                <w:sz w:val="16"/>
                <w:szCs w:val="16"/>
                <w:lang w:eastAsia="ru-RU"/>
              </w:rPr>
              <w:t>Сапоги</w:t>
            </w:r>
            <w:r w:rsidRPr="00EF3AF7">
              <w:rPr>
                <w:rFonts w:ascii="Times New Roman" w:eastAsia="Times New Roman" w:hAnsi="Times New Roman" w:cs="Times New Roman"/>
                <w:color w:val="000000"/>
                <w:sz w:val="16"/>
                <w:szCs w:val="16"/>
                <w:lang w:val="kk-KZ" w:eastAsia="ru-RU"/>
              </w:rPr>
              <w:t xml:space="preserve"> девеч</w:t>
            </w:r>
          </w:p>
        </w:tc>
        <w:tc>
          <w:tcPr>
            <w:tcW w:w="6061" w:type="dxa"/>
            <w:vAlign w:val="center"/>
          </w:tcPr>
          <w:p w:rsidR="00C611D9" w:rsidRDefault="00C611D9" w:rsidP="00C611D9">
            <w:pPr>
              <w:pStyle w:val="a3"/>
              <w:jc w:val="center"/>
              <w:rPr>
                <w:rFonts w:ascii="Times New Roman" w:hAnsi="Times New Roman" w:cs="Times New Roman"/>
                <w:sz w:val="24"/>
                <w:szCs w:val="24"/>
                <w:lang w:val="kk-KZ"/>
              </w:rPr>
            </w:pPr>
            <w:r w:rsidRPr="0052585F">
              <w:rPr>
                <w:rFonts w:ascii="Times New Roman" w:eastAsia="Times New Roman" w:hAnsi="Times New Roman" w:cs="Times New Roman"/>
                <w:color w:val="000000"/>
                <w:sz w:val="24"/>
                <w:szCs w:val="24"/>
                <w:lang w:eastAsia="ru-RU"/>
              </w:rPr>
              <w:t>Сапоги зимние с мехом</w:t>
            </w:r>
            <w:r w:rsidRPr="0052585F">
              <w:rPr>
                <w:rFonts w:ascii="Times New Roman" w:eastAsia="Times New Roman" w:hAnsi="Times New Roman" w:cs="Times New Roman"/>
                <w:sz w:val="24"/>
                <w:szCs w:val="24"/>
                <w:lang w:eastAsia="ru-RU"/>
              </w:rPr>
              <w:t>. М</w:t>
            </w:r>
            <w:r w:rsidRPr="0052585F">
              <w:rPr>
                <w:rFonts w:ascii="Times New Roman" w:eastAsia="Times New Roman" w:hAnsi="Times New Roman" w:cs="Times New Roman"/>
                <w:color w:val="000000"/>
                <w:sz w:val="24"/>
                <w:szCs w:val="24"/>
                <w:lang w:eastAsia="ru-RU"/>
              </w:rPr>
              <w:t>одель сапог с комбинированным верхом удобна при передвижении и обувании. Прочность и износостойкость, отличная воздухопроницаемость, хорошая терм устойчивость. Утепленная подкладка сохраняет ноги в тепле. Мягкая, теплая стелька обеспечивает оптимальный комфорт. Легкая, гибкая подошва и верх обладают высокими влага</w:t>
            </w:r>
            <w:r>
              <w:rPr>
                <w:rFonts w:ascii="Times New Roman" w:eastAsia="Times New Roman" w:hAnsi="Times New Roman" w:cs="Times New Roman"/>
                <w:color w:val="000000"/>
                <w:sz w:val="24"/>
                <w:szCs w:val="24"/>
                <w:lang w:eastAsia="ru-RU"/>
              </w:rPr>
              <w:t xml:space="preserve"> </w:t>
            </w:r>
            <w:r w:rsidRPr="0052585F">
              <w:rPr>
                <w:rFonts w:ascii="Times New Roman" w:eastAsia="Times New Roman" w:hAnsi="Times New Roman" w:cs="Times New Roman"/>
                <w:color w:val="000000"/>
                <w:sz w:val="24"/>
                <w:szCs w:val="24"/>
                <w:lang w:eastAsia="ru-RU"/>
              </w:rPr>
              <w:t>- и грязеотталкивающими свойствами. На сплошной морозостойкой рифленой подошве, устойчивой к скольжению. Модель и размеры  согласовать с заказчиком</w:t>
            </w:r>
          </w:p>
        </w:tc>
        <w:tc>
          <w:tcPr>
            <w:tcW w:w="1156" w:type="dxa"/>
          </w:tcPr>
          <w:p w:rsidR="00C611D9" w:rsidRPr="00EF3AF7" w:rsidRDefault="00C611D9" w:rsidP="00C611D9">
            <w:pPr>
              <w:pStyle w:val="a3"/>
              <w:jc w:val="center"/>
              <w:rPr>
                <w:rFonts w:ascii="Times New Roman" w:hAnsi="Times New Roman" w:cs="Times New Roman"/>
                <w:sz w:val="16"/>
                <w:szCs w:val="16"/>
              </w:rPr>
            </w:pPr>
            <w:r w:rsidRPr="00EF3AF7">
              <w:rPr>
                <w:rFonts w:ascii="Times New Roman" w:hAnsi="Times New Roman" w:cs="Times New Roman"/>
                <w:sz w:val="16"/>
                <w:szCs w:val="16"/>
              </w:rPr>
              <w:t>пара</w:t>
            </w:r>
          </w:p>
        </w:tc>
        <w:tc>
          <w:tcPr>
            <w:tcW w:w="1286" w:type="dxa"/>
          </w:tcPr>
          <w:p w:rsidR="00C611D9" w:rsidRPr="00EF3AF7" w:rsidRDefault="00C611D9" w:rsidP="00C611D9">
            <w:pPr>
              <w:pStyle w:val="a3"/>
              <w:jc w:val="center"/>
              <w:rPr>
                <w:rFonts w:ascii="Times New Roman" w:hAnsi="Times New Roman" w:cs="Times New Roman"/>
                <w:sz w:val="16"/>
                <w:szCs w:val="16"/>
                <w:lang w:val="kk-KZ"/>
              </w:rPr>
            </w:pPr>
            <w:r w:rsidRPr="00EF3AF7">
              <w:rPr>
                <w:rFonts w:ascii="Times New Roman" w:hAnsi="Times New Roman" w:cs="Times New Roman"/>
                <w:sz w:val="16"/>
                <w:szCs w:val="16"/>
                <w:lang w:val="kk-KZ"/>
              </w:rPr>
              <w:t>60</w:t>
            </w:r>
          </w:p>
        </w:tc>
      </w:tr>
      <w:tr w:rsidR="00C611D9" w:rsidTr="00850023">
        <w:tc>
          <w:tcPr>
            <w:tcW w:w="744" w:type="dxa"/>
          </w:tcPr>
          <w:p w:rsidR="00C611D9" w:rsidRDefault="00C611D9" w:rsidP="00C611D9">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C611D9" w:rsidRPr="00EF3AF7" w:rsidRDefault="00C611D9" w:rsidP="00C611D9">
            <w:pPr>
              <w:pBdr>
                <w:top w:val="nil"/>
                <w:left w:val="nil"/>
                <w:bottom w:val="nil"/>
                <w:right w:val="nil"/>
                <w:between w:val="nil"/>
              </w:pBdr>
              <w:jc w:val="center"/>
              <w:rPr>
                <w:rFonts w:ascii="Times New Roman" w:eastAsia="Times New Roman" w:hAnsi="Times New Roman" w:cs="Times New Roman"/>
                <w:color w:val="000000"/>
                <w:sz w:val="16"/>
                <w:szCs w:val="16"/>
                <w:lang w:eastAsia="ru-RU"/>
              </w:rPr>
            </w:pPr>
            <w:r w:rsidRPr="00EF3AF7">
              <w:rPr>
                <w:rFonts w:ascii="Times New Roman" w:eastAsia="Times New Roman" w:hAnsi="Times New Roman" w:cs="Times New Roman"/>
                <w:color w:val="000000"/>
                <w:sz w:val="16"/>
                <w:szCs w:val="16"/>
                <w:lang w:eastAsia="ru-RU"/>
              </w:rPr>
              <w:t>Водолазки</w:t>
            </w:r>
          </w:p>
        </w:tc>
        <w:tc>
          <w:tcPr>
            <w:tcW w:w="6061" w:type="dxa"/>
            <w:tcBorders>
              <w:top w:val="single" w:sz="4" w:space="0" w:color="000000"/>
              <w:left w:val="single" w:sz="4" w:space="0" w:color="000000"/>
              <w:bottom w:val="single" w:sz="4" w:space="0" w:color="000000"/>
              <w:right w:val="single" w:sz="4" w:space="0" w:color="000000"/>
            </w:tcBorders>
            <w:vAlign w:val="center"/>
          </w:tcPr>
          <w:p w:rsidR="00C611D9" w:rsidRPr="0052585F" w:rsidRDefault="00C611D9" w:rsidP="00C611D9">
            <w:pPr>
              <w:pBdr>
                <w:top w:val="nil"/>
                <w:left w:val="nil"/>
                <w:bottom w:val="nil"/>
                <w:right w:val="nil"/>
                <w:between w:val="nil"/>
              </w:pBdr>
              <w:jc w:val="center"/>
              <w:rPr>
                <w:rFonts w:ascii="Times New Roman" w:eastAsia="Times New Roman" w:hAnsi="Times New Roman" w:cs="Times New Roman"/>
                <w:color w:val="000000"/>
                <w:sz w:val="24"/>
                <w:szCs w:val="24"/>
                <w:lang w:eastAsia="ru-RU"/>
              </w:rPr>
            </w:pPr>
            <w:r w:rsidRPr="0052585F">
              <w:rPr>
                <w:rFonts w:ascii="Times New Roman" w:eastAsia="Times New Roman" w:hAnsi="Times New Roman" w:cs="Times New Roman"/>
                <w:color w:val="000000"/>
                <w:sz w:val="24"/>
                <w:szCs w:val="24"/>
                <w:lang w:eastAsia="ru-RU"/>
              </w:rPr>
              <w:t>Водолазки из х/б ткани для девочек и мальчиков. Предмет одежды, представляющий собой тонкий достаточно облегающий свитер с высоким воротом, также облегающим и закрывающим шею. Изготавливается из эластичных тканей, обеспечивает свободу движений и надежную защиту от ветра и холода. Материал должен хорошо вентилироваться, не вызывать аллергии и раздражения. Модель и размеры  согласовать с заказчиком.</w:t>
            </w:r>
          </w:p>
        </w:tc>
        <w:tc>
          <w:tcPr>
            <w:tcW w:w="1156" w:type="dxa"/>
          </w:tcPr>
          <w:p w:rsidR="00C611D9" w:rsidRPr="00EF3AF7" w:rsidRDefault="00C611D9" w:rsidP="00C611D9">
            <w:pPr>
              <w:pStyle w:val="a3"/>
              <w:jc w:val="center"/>
              <w:rPr>
                <w:rFonts w:ascii="Times New Roman" w:hAnsi="Times New Roman" w:cs="Times New Roman"/>
                <w:sz w:val="16"/>
                <w:szCs w:val="16"/>
              </w:rPr>
            </w:pPr>
            <w:r w:rsidRPr="00EF3AF7">
              <w:rPr>
                <w:rFonts w:ascii="Times New Roman" w:hAnsi="Times New Roman" w:cs="Times New Roman"/>
                <w:sz w:val="16"/>
                <w:szCs w:val="16"/>
              </w:rPr>
              <w:t>штук</w:t>
            </w:r>
          </w:p>
        </w:tc>
        <w:tc>
          <w:tcPr>
            <w:tcW w:w="1286" w:type="dxa"/>
          </w:tcPr>
          <w:p w:rsidR="00C611D9" w:rsidRPr="00EF3AF7" w:rsidRDefault="00C611D9" w:rsidP="00C611D9">
            <w:pPr>
              <w:pStyle w:val="a3"/>
              <w:jc w:val="center"/>
              <w:rPr>
                <w:rFonts w:ascii="Times New Roman" w:hAnsi="Times New Roman" w:cs="Times New Roman"/>
                <w:sz w:val="16"/>
                <w:szCs w:val="16"/>
                <w:lang w:val="kk-KZ"/>
              </w:rPr>
            </w:pPr>
            <w:r w:rsidRPr="00EF3AF7">
              <w:rPr>
                <w:rFonts w:ascii="Times New Roman" w:hAnsi="Times New Roman" w:cs="Times New Roman"/>
                <w:sz w:val="16"/>
                <w:szCs w:val="16"/>
                <w:lang w:val="kk-KZ"/>
              </w:rPr>
              <w:t>65</w:t>
            </w:r>
          </w:p>
        </w:tc>
      </w:tr>
    </w:tbl>
    <w:p w:rsidR="00B47243" w:rsidRDefault="00B47243" w:rsidP="00B47243">
      <w:pPr>
        <w:pStyle w:val="a3"/>
        <w:rPr>
          <w:rFonts w:ascii="Times New Roman" w:hAnsi="Times New Roman" w:cs="Times New Roman"/>
          <w:sz w:val="24"/>
          <w:szCs w:val="24"/>
          <w:lang w:val="kk-KZ"/>
        </w:rPr>
      </w:pPr>
    </w:p>
    <w:p w:rsidR="00B47243" w:rsidRPr="005E1D0F" w:rsidRDefault="00B47243" w:rsidP="005E1D0F">
      <w:pPr>
        <w:pStyle w:val="a3"/>
        <w:numPr>
          <w:ilvl w:val="0"/>
          <w:numId w:val="1"/>
        </w:numPr>
        <w:jc w:val="both"/>
        <w:rPr>
          <w:rFonts w:ascii="Times New Roman" w:hAnsi="Times New Roman" w:cs="Times New Roman"/>
          <w:sz w:val="27"/>
          <w:szCs w:val="27"/>
          <w:lang w:val="kk-KZ"/>
        </w:rPr>
      </w:pPr>
      <w:r w:rsidRPr="005E1D0F">
        <w:rPr>
          <w:rFonts w:ascii="Times New Roman" w:hAnsi="Times New Roman" w:cs="Times New Roman"/>
          <w:sz w:val="27"/>
          <w:szCs w:val="27"/>
          <w:lang w:val="kk-KZ"/>
        </w:rPr>
        <w:lastRenderedPageBreak/>
        <w:t xml:space="preserve">Назначение товара и цели использования: </w:t>
      </w:r>
      <w:r w:rsidR="000745C7">
        <w:rPr>
          <w:rFonts w:ascii="Times New Roman" w:hAnsi="Times New Roman" w:cs="Times New Roman"/>
          <w:sz w:val="27"/>
          <w:szCs w:val="27"/>
          <w:lang w:val="kk-KZ"/>
        </w:rPr>
        <w:t xml:space="preserve">зимние </w:t>
      </w:r>
      <w:r w:rsidR="00EF499B">
        <w:rPr>
          <w:rFonts w:ascii="Times New Roman" w:hAnsi="Times New Roman" w:cs="Times New Roman"/>
          <w:sz w:val="27"/>
          <w:szCs w:val="27"/>
          <w:lang w:val="kk-KZ"/>
        </w:rPr>
        <w:t>обуви и одежды</w:t>
      </w:r>
      <w:r w:rsidRPr="005E1D0F">
        <w:rPr>
          <w:rFonts w:ascii="Times New Roman" w:hAnsi="Times New Roman" w:cs="Times New Roman"/>
          <w:sz w:val="27"/>
          <w:szCs w:val="27"/>
          <w:lang w:val="kk-KZ"/>
        </w:rPr>
        <w:t xml:space="preserve"> для получателей услуг для регулярной использовании Центра.</w:t>
      </w:r>
    </w:p>
    <w:p w:rsidR="00B47243" w:rsidRPr="005E1D0F" w:rsidRDefault="00B47243" w:rsidP="005E1D0F">
      <w:pPr>
        <w:pStyle w:val="a3"/>
        <w:numPr>
          <w:ilvl w:val="0"/>
          <w:numId w:val="1"/>
        </w:numPr>
        <w:jc w:val="both"/>
        <w:rPr>
          <w:rFonts w:ascii="Times New Roman" w:hAnsi="Times New Roman" w:cs="Times New Roman"/>
          <w:sz w:val="27"/>
          <w:szCs w:val="27"/>
          <w:lang w:val="kk-KZ"/>
        </w:rPr>
      </w:pPr>
      <w:r w:rsidRPr="005E1D0F">
        <w:rPr>
          <w:rFonts w:ascii="Times New Roman" w:hAnsi="Times New Roman" w:cs="Times New Roman"/>
          <w:sz w:val="27"/>
          <w:szCs w:val="27"/>
          <w:lang w:val="kk-KZ"/>
        </w:rPr>
        <w:t>Необходимые технические характеристики товара указаны в п.1.</w:t>
      </w:r>
    </w:p>
    <w:p w:rsidR="00B47243" w:rsidRPr="005E1D0F" w:rsidRDefault="00B47243" w:rsidP="005E1D0F">
      <w:pPr>
        <w:pStyle w:val="a3"/>
        <w:numPr>
          <w:ilvl w:val="0"/>
          <w:numId w:val="1"/>
        </w:numPr>
        <w:jc w:val="both"/>
        <w:rPr>
          <w:rFonts w:ascii="Times New Roman" w:hAnsi="Times New Roman" w:cs="Times New Roman"/>
          <w:sz w:val="27"/>
          <w:szCs w:val="27"/>
          <w:lang w:val="kk-KZ"/>
        </w:rPr>
      </w:pPr>
      <w:r w:rsidRPr="005E1D0F">
        <w:rPr>
          <w:rFonts w:ascii="Times New Roman" w:hAnsi="Times New Roman" w:cs="Times New Roman"/>
          <w:sz w:val="27"/>
          <w:szCs w:val="27"/>
          <w:lang w:val="kk-KZ"/>
        </w:rPr>
        <w:t>Товар необходимо доставить в упакованном виде, в течение года с момента заключения договора по адресу заказчика («до двери») город Алматы, улица Лебедева, дом 31, рабочие дни с 09 часов 00 минут до 18 часов 00 минут, без внешних повреждений. Доставка, отгрузка за счет поставщика.</w:t>
      </w:r>
    </w:p>
    <w:p w:rsidR="00B47243" w:rsidRPr="005E1D0F" w:rsidRDefault="00F6428E" w:rsidP="005E1D0F">
      <w:pPr>
        <w:pStyle w:val="a3"/>
        <w:numPr>
          <w:ilvl w:val="0"/>
          <w:numId w:val="1"/>
        </w:numPr>
        <w:jc w:val="both"/>
        <w:rPr>
          <w:rFonts w:ascii="Times New Roman" w:hAnsi="Times New Roman" w:cs="Times New Roman"/>
          <w:sz w:val="27"/>
          <w:szCs w:val="27"/>
          <w:lang w:val="kk-KZ"/>
        </w:rPr>
      </w:pPr>
      <w:r w:rsidRPr="005E1D0F">
        <w:rPr>
          <w:rFonts w:ascii="Times New Roman" w:hAnsi="Times New Roman" w:cs="Times New Roman"/>
          <w:sz w:val="27"/>
          <w:szCs w:val="27"/>
          <w:lang w:val="kk-KZ"/>
        </w:rPr>
        <w:t>Товар должен быть отличного качества, без повреждений, с аккуратными и заводскими бирками, без посторонних редких запахов, гиппоаллергенными и безопасным для ежедневной использование детьми.</w:t>
      </w:r>
    </w:p>
    <w:p w:rsidR="00F6428E" w:rsidRPr="005E1D0F" w:rsidRDefault="005E1D0F" w:rsidP="005E1D0F">
      <w:pPr>
        <w:pStyle w:val="a3"/>
        <w:numPr>
          <w:ilvl w:val="0"/>
          <w:numId w:val="1"/>
        </w:numPr>
        <w:jc w:val="both"/>
        <w:rPr>
          <w:rFonts w:ascii="Times New Roman" w:hAnsi="Times New Roman" w:cs="Times New Roman"/>
          <w:sz w:val="27"/>
          <w:szCs w:val="27"/>
          <w:lang w:val="kk-KZ"/>
        </w:rPr>
      </w:pPr>
      <w:r w:rsidRPr="005E1D0F">
        <w:rPr>
          <w:rFonts w:ascii="Times New Roman" w:hAnsi="Times New Roman" w:cs="Times New Roman"/>
          <w:sz w:val="27"/>
          <w:szCs w:val="27"/>
          <w:lang w:val="kk-KZ"/>
        </w:rPr>
        <w:t>Товар доставляется вместе со всеми необходимыми документами (накладная, акт приемки,  счет фактура) после предварительного согласования с Заказчиком о времени и дне доставки, вида товаров.</w:t>
      </w:r>
    </w:p>
    <w:p w:rsidR="005E1D0F" w:rsidRPr="005E1D0F" w:rsidRDefault="005E1D0F" w:rsidP="005E1D0F">
      <w:pPr>
        <w:pStyle w:val="a3"/>
        <w:numPr>
          <w:ilvl w:val="0"/>
          <w:numId w:val="1"/>
        </w:numPr>
        <w:jc w:val="both"/>
        <w:rPr>
          <w:rFonts w:ascii="Times New Roman" w:hAnsi="Times New Roman" w:cs="Times New Roman"/>
          <w:sz w:val="27"/>
          <w:szCs w:val="27"/>
          <w:lang w:val="kk-KZ"/>
        </w:rPr>
      </w:pPr>
      <w:r w:rsidRPr="005E1D0F">
        <w:rPr>
          <w:rFonts w:ascii="Times New Roman" w:hAnsi="Times New Roman" w:cs="Times New Roman"/>
          <w:sz w:val="27"/>
          <w:szCs w:val="27"/>
          <w:lang w:val="kk-KZ"/>
        </w:rPr>
        <w:t>При обнаружении брака поставленного товара, Поставщик обязуется заменить без каких либо дефектов (дырки, деформация и другие механические повреждения).</w:t>
      </w:r>
    </w:p>
    <w:p w:rsidR="005E1D0F" w:rsidRPr="005E1D0F" w:rsidRDefault="005E1D0F" w:rsidP="005E1D0F">
      <w:pPr>
        <w:pStyle w:val="a3"/>
        <w:rPr>
          <w:rFonts w:ascii="Times New Roman" w:hAnsi="Times New Roman" w:cs="Times New Roman"/>
          <w:sz w:val="27"/>
          <w:szCs w:val="27"/>
          <w:lang w:val="kk-KZ"/>
        </w:rPr>
      </w:pPr>
    </w:p>
    <w:p w:rsidR="005E1D0F" w:rsidRPr="005E1D0F" w:rsidRDefault="005E1D0F" w:rsidP="005E1D0F">
      <w:pPr>
        <w:pStyle w:val="a3"/>
        <w:rPr>
          <w:rFonts w:ascii="Times New Roman" w:hAnsi="Times New Roman" w:cs="Times New Roman"/>
          <w:sz w:val="27"/>
          <w:szCs w:val="27"/>
          <w:lang w:val="kk-KZ"/>
        </w:rPr>
      </w:pPr>
    </w:p>
    <w:p w:rsidR="005E1D0F" w:rsidRPr="005E1D0F" w:rsidRDefault="005E1D0F" w:rsidP="005E1D0F">
      <w:pPr>
        <w:pStyle w:val="a3"/>
        <w:rPr>
          <w:rFonts w:ascii="Times New Roman" w:hAnsi="Times New Roman" w:cs="Times New Roman"/>
          <w:sz w:val="27"/>
          <w:szCs w:val="27"/>
          <w:lang w:val="kk-KZ"/>
        </w:rPr>
      </w:pPr>
    </w:p>
    <w:p w:rsidR="005E1D0F" w:rsidRDefault="00EF3AF7" w:rsidP="005E1D0F">
      <w:pPr>
        <w:pStyle w:val="a3"/>
        <w:jc w:val="center"/>
        <w:rPr>
          <w:rFonts w:ascii="Times New Roman" w:hAnsi="Times New Roman" w:cs="Times New Roman"/>
          <w:sz w:val="27"/>
          <w:szCs w:val="27"/>
          <w:lang w:val="kk-KZ"/>
        </w:rPr>
      </w:pPr>
      <w:r>
        <w:rPr>
          <w:rFonts w:ascii="Times New Roman" w:hAnsi="Times New Roman" w:cs="Times New Roman"/>
          <w:sz w:val="27"/>
          <w:szCs w:val="27"/>
          <w:lang w:val="kk-KZ"/>
        </w:rPr>
        <w:t xml:space="preserve">Зам директора по социальной работе </w:t>
      </w:r>
      <w:r w:rsidR="005E1D0F" w:rsidRPr="005E1D0F">
        <w:rPr>
          <w:rFonts w:ascii="Times New Roman" w:hAnsi="Times New Roman" w:cs="Times New Roman"/>
          <w:sz w:val="27"/>
          <w:szCs w:val="27"/>
          <w:lang w:val="kk-KZ"/>
        </w:rPr>
        <w:t xml:space="preserve">                                         </w:t>
      </w:r>
      <w:r>
        <w:rPr>
          <w:rFonts w:ascii="Times New Roman" w:hAnsi="Times New Roman" w:cs="Times New Roman"/>
          <w:sz w:val="27"/>
          <w:szCs w:val="27"/>
          <w:lang w:val="kk-KZ"/>
        </w:rPr>
        <w:t>Салиева А.Р.</w:t>
      </w:r>
    </w:p>
    <w:p w:rsidR="00EF499B" w:rsidRDefault="00EF499B" w:rsidP="005E1D0F">
      <w:pPr>
        <w:pStyle w:val="a3"/>
        <w:jc w:val="center"/>
        <w:rPr>
          <w:rFonts w:ascii="Times New Roman" w:hAnsi="Times New Roman" w:cs="Times New Roman"/>
          <w:sz w:val="27"/>
          <w:szCs w:val="27"/>
          <w:lang w:val="kk-KZ"/>
        </w:rPr>
      </w:pPr>
    </w:p>
    <w:p w:rsidR="00EF499B" w:rsidRDefault="00EF499B" w:rsidP="005E1D0F">
      <w:pPr>
        <w:pStyle w:val="a3"/>
        <w:jc w:val="center"/>
        <w:rPr>
          <w:rFonts w:ascii="Times New Roman" w:hAnsi="Times New Roman" w:cs="Times New Roman"/>
          <w:sz w:val="27"/>
          <w:szCs w:val="27"/>
          <w:lang w:val="kk-KZ"/>
        </w:rPr>
      </w:pPr>
    </w:p>
    <w:p w:rsidR="00EF499B" w:rsidRDefault="00EF499B" w:rsidP="005E1D0F">
      <w:pPr>
        <w:pStyle w:val="a3"/>
        <w:jc w:val="center"/>
        <w:rPr>
          <w:rFonts w:ascii="Times New Roman" w:hAnsi="Times New Roman" w:cs="Times New Roman"/>
          <w:sz w:val="27"/>
          <w:szCs w:val="27"/>
          <w:lang w:val="kk-KZ"/>
        </w:rPr>
      </w:pPr>
    </w:p>
    <w:p w:rsidR="00644AA6" w:rsidRDefault="00644AA6" w:rsidP="005E1D0F">
      <w:pPr>
        <w:pStyle w:val="a3"/>
        <w:jc w:val="center"/>
        <w:rPr>
          <w:rFonts w:ascii="Times New Roman" w:hAnsi="Times New Roman" w:cs="Times New Roman"/>
          <w:sz w:val="27"/>
          <w:szCs w:val="27"/>
          <w:lang w:val="kk-KZ"/>
        </w:rPr>
      </w:pPr>
    </w:p>
    <w:p w:rsidR="00644AA6" w:rsidRDefault="00644AA6" w:rsidP="005E1D0F">
      <w:pPr>
        <w:pStyle w:val="a3"/>
        <w:jc w:val="center"/>
        <w:rPr>
          <w:rFonts w:ascii="Times New Roman" w:hAnsi="Times New Roman" w:cs="Times New Roman"/>
          <w:sz w:val="27"/>
          <w:szCs w:val="27"/>
          <w:lang w:val="kk-KZ"/>
        </w:rPr>
      </w:pPr>
    </w:p>
    <w:p w:rsidR="00644AA6" w:rsidRDefault="00644AA6" w:rsidP="005E1D0F">
      <w:pPr>
        <w:pStyle w:val="a3"/>
        <w:jc w:val="center"/>
        <w:rPr>
          <w:rFonts w:ascii="Times New Roman" w:hAnsi="Times New Roman" w:cs="Times New Roman"/>
          <w:sz w:val="27"/>
          <w:szCs w:val="27"/>
          <w:lang w:val="kk-KZ"/>
        </w:rPr>
      </w:pPr>
    </w:p>
    <w:p w:rsidR="00644AA6" w:rsidRDefault="00644AA6" w:rsidP="005E1D0F">
      <w:pPr>
        <w:pStyle w:val="a3"/>
        <w:jc w:val="center"/>
        <w:rPr>
          <w:rFonts w:ascii="Times New Roman" w:hAnsi="Times New Roman" w:cs="Times New Roman"/>
          <w:sz w:val="27"/>
          <w:szCs w:val="27"/>
          <w:lang w:val="kk-KZ"/>
        </w:rPr>
      </w:pPr>
    </w:p>
    <w:p w:rsidR="00644AA6" w:rsidRDefault="00644AA6" w:rsidP="005E1D0F">
      <w:pPr>
        <w:pStyle w:val="a3"/>
        <w:jc w:val="center"/>
        <w:rPr>
          <w:rFonts w:ascii="Times New Roman" w:hAnsi="Times New Roman" w:cs="Times New Roman"/>
          <w:sz w:val="27"/>
          <w:szCs w:val="27"/>
          <w:lang w:val="kk-KZ"/>
        </w:rPr>
      </w:pPr>
    </w:p>
    <w:p w:rsidR="00644AA6" w:rsidRDefault="00644AA6" w:rsidP="005E1D0F">
      <w:pPr>
        <w:pStyle w:val="a3"/>
        <w:jc w:val="center"/>
        <w:rPr>
          <w:rFonts w:ascii="Times New Roman" w:hAnsi="Times New Roman" w:cs="Times New Roman"/>
          <w:sz w:val="27"/>
          <w:szCs w:val="27"/>
          <w:lang w:val="kk-KZ"/>
        </w:rPr>
      </w:pPr>
    </w:p>
    <w:p w:rsidR="00EF499B" w:rsidRDefault="00EF499B" w:rsidP="005E1D0F">
      <w:pPr>
        <w:pStyle w:val="a3"/>
        <w:jc w:val="center"/>
        <w:rPr>
          <w:rFonts w:ascii="Times New Roman" w:hAnsi="Times New Roman" w:cs="Times New Roman"/>
          <w:sz w:val="27"/>
          <w:szCs w:val="27"/>
          <w:lang w:val="kk-KZ"/>
        </w:rPr>
      </w:pPr>
    </w:p>
    <w:p w:rsidR="009F4EDB" w:rsidRDefault="009F4EDB" w:rsidP="00D743AD">
      <w:pPr>
        <w:pStyle w:val="a3"/>
        <w:jc w:val="center"/>
        <w:rPr>
          <w:rFonts w:ascii="Times New Roman" w:hAnsi="Times New Roman" w:cs="Times New Roman"/>
          <w:b/>
          <w:sz w:val="27"/>
          <w:szCs w:val="27"/>
          <w:lang w:val="kk-KZ"/>
        </w:rPr>
      </w:pPr>
    </w:p>
    <w:p w:rsidR="009F4EDB" w:rsidRDefault="009F4EDB" w:rsidP="00D743AD">
      <w:pPr>
        <w:pStyle w:val="a3"/>
        <w:jc w:val="center"/>
        <w:rPr>
          <w:rFonts w:ascii="Times New Roman" w:hAnsi="Times New Roman" w:cs="Times New Roman"/>
          <w:b/>
          <w:sz w:val="27"/>
          <w:szCs w:val="27"/>
          <w:lang w:val="kk-KZ"/>
        </w:rPr>
      </w:pPr>
    </w:p>
    <w:p w:rsidR="00213FE4" w:rsidRDefault="00213FE4" w:rsidP="00D743AD">
      <w:pPr>
        <w:pStyle w:val="a3"/>
        <w:jc w:val="center"/>
        <w:rPr>
          <w:rFonts w:ascii="Times New Roman" w:hAnsi="Times New Roman" w:cs="Times New Roman"/>
          <w:b/>
          <w:sz w:val="27"/>
          <w:szCs w:val="27"/>
          <w:lang w:val="kk-KZ"/>
        </w:rPr>
      </w:pPr>
    </w:p>
    <w:p w:rsidR="00213FE4" w:rsidRDefault="00213FE4" w:rsidP="00D743AD">
      <w:pPr>
        <w:pStyle w:val="a3"/>
        <w:jc w:val="center"/>
        <w:rPr>
          <w:rFonts w:ascii="Times New Roman" w:hAnsi="Times New Roman" w:cs="Times New Roman"/>
          <w:b/>
          <w:sz w:val="27"/>
          <w:szCs w:val="27"/>
          <w:lang w:val="kk-KZ"/>
        </w:rPr>
      </w:pPr>
    </w:p>
    <w:p w:rsidR="00213FE4" w:rsidRDefault="00213FE4" w:rsidP="00D743AD">
      <w:pPr>
        <w:pStyle w:val="a3"/>
        <w:jc w:val="center"/>
        <w:rPr>
          <w:rFonts w:ascii="Times New Roman" w:hAnsi="Times New Roman" w:cs="Times New Roman"/>
          <w:b/>
          <w:sz w:val="27"/>
          <w:szCs w:val="27"/>
          <w:lang w:val="kk-KZ"/>
        </w:rPr>
      </w:pPr>
    </w:p>
    <w:p w:rsidR="00213FE4" w:rsidRDefault="00213FE4" w:rsidP="00D743AD">
      <w:pPr>
        <w:pStyle w:val="a3"/>
        <w:jc w:val="center"/>
        <w:rPr>
          <w:rFonts w:ascii="Times New Roman" w:hAnsi="Times New Roman" w:cs="Times New Roman"/>
          <w:b/>
          <w:sz w:val="27"/>
          <w:szCs w:val="27"/>
          <w:lang w:val="kk-KZ"/>
        </w:rPr>
      </w:pPr>
    </w:p>
    <w:p w:rsidR="00213FE4" w:rsidRDefault="00213FE4" w:rsidP="00D743AD">
      <w:pPr>
        <w:pStyle w:val="a3"/>
        <w:jc w:val="center"/>
        <w:rPr>
          <w:rFonts w:ascii="Times New Roman" w:hAnsi="Times New Roman" w:cs="Times New Roman"/>
          <w:b/>
          <w:sz w:val="27"/>
          <w:szCs w:val="27"/>
          <w:lang w:val="kk-KZ"/>
        </w:rPr>
      </w:pPr>
    </w:p>
    <w:p w:rsidR="00213FE4" w:rsidRDefault="00213FE4" w:rsidP="00D743AD">
      <w:pPr>
        <w:pStyle w:val="a3"/>
        <w:jc w:val="center"/>
        <w:rPr>
          <w:rFonts w:ascii="Times New Roman" w:hAnsi="Times New Roman" w:cs="Times New Roman"/>
          <w:b/>
          <w:sz w:val="27"/>
          <w:szCs w:val="27"/>
          <w:lang w:val="kk-KZ"/>
        </w:rPr>
      </w:pPr>
    </w:p>
    <w:p w:rsidR="00EF3AF7" w:rsidRDefault="00EF3AF7" w:rsidP="00D743AD">
      <w:pPr>
        <w:pStyle w:val="a3"/>
        <w:jc w:val="center"/>
        <w:rPr>
          <w:rFonts w:ascii="Times New Roman" w:hAnsi="Times New Roman" w:cs="Times New Roman"/>
          <w:b/>
          <w:sz w:val="27"/>
          <w:szCs w:val="27"/>
          <w:lang w:val="kk-KZ"/>
        </w:rPr>
      </w:pPr>
    </w:p>
    <w:p w:rsidR="00EF3AF7" w:rsidRDefault="00EF3AF7" w:rsidP="00D743AD">
      <w:pPr>
        <w:pStyle w:val="a3"/>
        <w:jc w:val="center"/>
        <w:rPr>
          <w:rFonts w:ascii="Times New Roman" w:hAnsi="Times New Roman" w:cs="Times New Roman"/>
          <w:b/>
          <w:sz w:val="27"/>
          <w:szCs w:val="27"/>
          <w:lang w:val="kk-KZ"/>
        </w:rPr>
      </w:pPr>
    </w:p>
    <w:p w:rsidR="00EF3AF7" w:rsidRDefault="00EF3AF7" w:rsidP="00D743AD">
      <w:pPr>
        <w:pStyle w:val="a3"/>
        <w:jc w:val="center"/>
        <w:rPr>
          <w:rFonts w:ascii="Times New Roman" w:hAnsi="Times New Roman" w:cs="Times New Roman"/>
          <w:b/>
          <w:sz w:val="27"/>
          <w:szCs w:val="27"/>
          <w:lang w:val="kk-KZ"/>
        </w:rPr>
      </w:pPr>
    </w:p>
    <w:p w:rsidR="00EF3AF7" w:rsidRDefault="00EF3AF7" w:rsidP="00D743AD">
      <w:pPr>
        <w:pStyle w:val="a3"/>
        <w:jc w:val="center"/>
        <w:rPr>
          <w:rFonts w:ascii="Times New Roman" w:hAnsi="Times New Roman" w:cs="Times New Roman"/>
          <w:b/>
          <w:sz w:val="27"/>
          <w:szCs w:val="27"/>
          <w:lang w:val="kk-KZ"/>
        </w:rPr>
      </w:pPr>
    </w:p>
    <w:p w:rsidR="00EF3AF7" w:rsidRDefault="00EF3AF7" w:rsidP="00D743AD">
      <w:pPr>
        <w:pStyle w:val="a3"/>
        <w:jc w:val="center"/>
        <w:rPr>
          <w:rFonts w:ascii="Times New Roman" w:hAnsi="Times New Roman" w:cs="Times New Roman"/>
          <w:b/>
          <w:sz w:val="27"/>
          <w:szCs w:val="27"/>
          <w:lang w:val="kk-KZ"/>
        </w:rPr>
      </w:pPr>
    </w:p>
    <w:p w:rsidR="00EF3AF7" w:rsidRDefault="00EF3AF7" w:rsidP="00D743AD">
      <w:pPr>
        <w:pStyle w:val="a3"/>
        <w:jc w:val="center"/>
        <w:rPr>
          <w:rFonts w:ascii="Times New Roman" w:hAnsi="Times New Roman" w:cs="Times New Roman"/>
          <w:b/>
          <w:sz w:val="27"/>
          <w:szCs w:val="27"/>
          <w:lang w:val="kk-KZ"/>
        </w:rPr>
      </w:pPr>
    </w:p>
    <w:p w:rsidR="00EF3AF7" w:rsidRDefault="00EF3AF7" w:rsidP="00D743AD">
      <w:pPr>
        <w:pStyle w:val="a3"/>
        <w:jc w:val="center"/>
        <w:rPr>
          <w:rFonts w:ascii="Times New Roman" w:hAnsi="Times New Roman" w:cs="Times New Roman"/>
          <w:b/>
          <w:sz w:val="27"/>
          <w:szCs w:val="27"/>
          <w:lang w:val="kk-KZ"/>
        </w:rPr>
      </w:pPr>
    </w:p>
    <w:p w:rsidR="005E1D0F" w:rsidRPr="00D743AD" w:rsidRDefault="005E1D0F" w:rsidP="00D743AD">
      <w:pPr>
        <w:pStyle w:val="a3"/>
        <w:jc w:val="center"/>
        <w:rPr>
          <w:rFonts w:ascii="Times New Roman" w:hAnsi="Times New Roman" w:cs="Times New Roman"/>
          <w:b/>
          <w:sz w:val="27"/>
          <w:szCs w:val="27"/>
          <w:lang w:val="kk-KZ"/>
        </w:rPr>
      </w:pPr>
      <w:r w:rsidRPr="00D743AD">
        <w:rPr>
          <w:rFonts w:ascii="Times New Roman" w:hAnsi="Times New Roman" w:cs="Times New Roman"/>
          <w:b/>
          <w:sz w:val="27"/>
          <w:szCs w:val="27"/>
          <w:lang w:val="kk-KZ"/>
        </w:rPr>
        <w:lastRenderedPageBreak/>
        <w:t xml:space="preserve">Тәрбиеленушілерге қажетті </w:t>
      </w:r>
      <w:r w:rsidR="007E4E41">
        <w:rPr>
          <w:rFonts w:ascii="Times New Roman" w:hAnsi="Times New Roman" w:cs="Times New Roman"/>
          <w:b/>
          <w:sz w:val="27"/>
          <w:szCs w:val="27"/>
          <w:lang w:val="kk-KZ"/>
        </w:rPr>
        <w:t>қысты</w:t>
      </w:r>
      <w:r w:rsidR="00EF499B">
        <w:rPr>
          <w:rFonts w:ascii="Times New Roman" w:hAnsi="Times New Roman" w:cs="Times New Roman"/>
          <w:b/>
          <w:sz w:val="27"/>
          <w:szCs w:val="27"/>
          <w:lang w:val="kk-KZ"/>
        </w:rPr>
        <w:t>қ аяқ киімдер мен киімдерді</w:t>
      </w:r>
      <w:r w:rsidRPr="00D743AD">
        <w:rPr>
          <w:rFonts w:ascii="Times New Roman" w:hAnsi="Times New Roman" w:cs="Times New Roman"/>
          <w:b/>
          <w:sz w:val="27"/>
          <w:szCs w:val="27"/>
          <w:lang w:val="kk-KZ"/>
        </w:rPr>
        <w:t xml:space="preserve"> сатып алуға жеткізушіні таңдау жөніндегі конкурстық құжаттамаға арналған ТЕХНИКАЛЫҚ ТАПСЫРМА</w:t>
      </w:r>
    </w:p>
    <w:p w:rsidR="005E1D0F" w:rsidRDefault="005E1D0F" w:rsidP="005E1D0F">
      <w:pPr>
        <w:pStyle w:val="a3"/>
        <w:jc w:val="center"/>
        <w:rPr>
          <w:rFonts w:ascii="Times New Roman" w:hAnsi="Times New Roman" w:cs="Times New Roman"/>
          <w:sz w:val="27"/>
          <w:szCs w:val="27"/>
          <w:lang w:val="kk-KZ"/>
        </w:rPr>
      </w:pPr>
    </w:p>
    <w:p w:rsidR="005E1D0F" w:rsidRDefault="005E1D0F" w:rsidP="005E1D0F">
      <w:pPr>
        <w:pStyle w:val="a3"/>
        <w:numPr>
          <w:ilvl w:val="0"/>
          <w:numId w:val="2"/>
        </w:numPr>
        <w:rPr>
          <w:rFonts w:ascii="Times New Roman" w:hAnsi="Times New Roman" w:cs="Times New Roman"/>
          <w:sz w:val="27"/>
          <w:szCs w:val="27"/>
          <w:lang w:val="kk-KZ"/>
        </w:rPr>
      </w:pPr>
      <w:r>
        <w:rPr>
          <w:rFonts w:ascii="Times New Roman" w:hAnsi="Times New Roman" w:cs="Times New Roman"/>
          <w:sz w:val="27"/>
          <w:szCs w:val="27"/>
          <w:lang w:val="kk-KZ"/>
        </w:rPr>
        <w:t>Тауардың сипаттамасы:</w:t>
      </w:r>
    </w:p>
    <w:p w:rsidR="00644AA6" w:rsidRDefault="00644AA6" w:rsidP="00644AA6">
      <w:pPr>
        <w:pStyle w:val="a3"/>
        <w:ind w:left="720"/>
        <w:rPr>
          <w:rFonts w:ascii="Times New Roman" w:hAnsi="Times New Roman" w:cs="Times New Roman"/>
          <w:sz w:val="27"/>
          <w:szCs w:val="27"/>
          <w:lang w:val="kk-KZ"/>
        </w:rPr>
      </w:pPr>
    </w:p>
    <w:tbl>
      <w:tblPr>
        <w:tblStyle w:val="a4"/>
        <w:tblW w:w="10806" w:type="dxa"/>
        <w:tblInd w:w="-998" w:type="dxa"/>
        <w:tblLook w:val="04A0" w:firstRow="1" w:lastRow="0" w:firstColumn="1" w:lastColumn="0" w:noHBand="0" w:noVBand="1"/>
      </w:tblPr>
      <w:tblGrid>
        <w:gridCol w:w="744"/>
        <w:gridCol w:w="1562"/>
        <w:gridCol w:w="6058"/>
        <w:gridCol w:w="1156"/>
        <w:gridCol w:w="1286"/>
      </w:tblGrid>
      <w:tr w:rsidR="00644AA6" w:rsidTr="007E4E41">
        <w:tc>
          <w:tcPr>
            <w:tcW w:w="744" w:type="dxa"/>
          </w:tcPr>
          <w:p w:rsidR="00644AA6" w:rsidRDefault="00644AA6" w:rsidP="009E28C2">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w:t>
            </w:r>
          </w:p>
          <w:p w:rsidR="00644AA6" w:rsidRPr="005E1D0F" w:rsidRDefault="00644AA6" w:rsidP="009E28C2">
            <w:pPr>
              <w:pStyle w:val="a3"/>
              <w:jc w:val="center"/>
              <w:rPr>
                <w:rFonts w:ascii="Times New Roman" w:hAnsi="Times New Roman" w:cs="Times New Roman"/>
                <w:b/>
                <w:sz w:val="20"/>
                <w:szCs w:val="20"/>
                <w:lang w:val="kk-KZ"/>
              </w:rPr>
            </w:pPr>
            <w:r>
              <w:rPr>
                <w:rFonts w:ascii="Times New Roman" w:hAnsi="Times New Roman" w:cs="Times New Roman"/>
                <w:b/>
                <w:sz w:val="20"/>
                <w:szCs w:val="20"/>
                <w:lang w:val="kk-KZ"/>
              </w:rPr>
              <w:t>п/п</w:t>
            </w:r>
          </w:p>
        </w:tc>
        <w:tc>
          <w:tcPr>
            <w:tcW w:w="1562" w:type="dxa"/>
          </w:tcPr>
          <w:p w:rsidR="00644AA6" w:rsidRPr="005E1D0F" w:rsidRDefault="00644AA6" w:rsidP="009E28C2">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Наименование товара</w:t>
            </w:r>
          </w:p>
        </w:tc>
        <w:tc>
          <w:tcPr>
            <w:tcW w:w="6058" w:type="dxa"/>
          </w:tcPr>
          <w:p w:rsidR="00644AA6" w:rsidRPr="005E1D0F" w:rsidRDefault="00644AA6" w:rsidP="009E28C2">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Характеристика</w:t>
            </w:r>
          </w:p>
        </w:tc>
        <w:tc>
          <w:tcPr>
            <w:tcW w:w="1156" w:type="dxa"/>
          </w:tcPr>
          <w:p w:rsidR="00644AA6" w:rsidRPr="005E1D0F" w:rsidRDefault="00644AA6" w:rsidP="009E28C2">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Единица</w:t>
            </w:r>
          </w:p>
          <w:p w:rsidR="00644AA6" w:rsidRPr="005E1D0F" w:rsidRDefault="00644AA6" w:rsidP="009E28C2">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измерение</w:t>
            </w:r>
          </w:p>
        </w:tc>
        <w:tc>
          <w:tcPr>
            <w:tcW w:w="1286" w:type="dxa"/>
          </w:tcPr>
          <w:p w:rsidR="00644AA6" w:rsidRPr="005E1D0F" w:rsidRDefault="00644AA6" w:rsidP="009E28C2">
            <w:pPr>
              <w:pStyle w:val="a3"/>
              <w:jc w:val="center"/>
              <w:rPr>
                <w:rFonts w:ascii="Times New Roman" w:hAnsi="Times New Roman" w:cs="Times New Roman"/>
                <w:b/>
                <w:sz w:val="20"/>
                <w:szCs w:val="20"/>
                <w:lang w:val="kk-KZ"/>
              </w:rPr>
            </w:pPr>
            <w:r w:rsidRPr="005E1D0F">
              <w:rPr>
                <w:rFonts w:ascii="Times New Roman" w:hAnsi="Times New Roman" w:cs="Times New Roman"/>
                <w:b/>
                <w:sz w:val="20"/>
                <w:szCs w:val="20"/>
                <w:lang w:val="kk-KZ"/>
              </w:rPr>
              <w:t>Количество</w:t>
            </w:r>
          </w:p>
        </w:tc>
      </w:tr>
      <w:tr w:rsidR="007E4E41" w:rsidRPr="000B5E07" w:rsidTr="007E4E41">
        <w:tc>
          <w:tcPr>
            <w:tcW w:w="744" w:type="dxa"/>
          </w:tcPr>
          <w:p w:rsidR="007E4E41" w:rsidRDefault="00C611D9" w:rsidP="007E4E4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562" w:type="dxa"/>
          </w:tcPr>
          <w:p w:rsidR="007E4E41" w:rsidRPr="007E4E41" w:rsidRDefault="007E4E41" w:rsidP="007E4E41">
            <w:pPr>
              <w:pStyle w:val="a3"/>
              <w:jc w:val="center"/>
              <w:rPr>
                <w:rFonts w:ascii="Times New Roman" w:hAnsi="Times New Roman" w:cs="Times New Roman"/>
                <w:sz w:val="24"/>
                <w:szCs w:val="24"/>
              </w:rPr>
            </w:pPr>
            <w:proofErr w:type="spellStart"/>
            <w:r w:rsidRPr="007E4E41">
              <w:rPr>
                <w:rFonts w:ascii="Times New Roman" w:hAnsi="Times New Roman" w:cs="Times New Roman"/>
                <w:sz w:val="24"/>
                <w:szCs w:val="24"/>
              </w:rPr>
              <w:t>Футболкалар</w:t>
            </w:r>
            <w:proofErr w:type="spellEnd"/>
          </w:p>
        </w:tc>
        <w:tc>
          <w:tcPr>
            <w:tcW w:w="6058" w:type="dxa"/>
            <w:vAlign w:val="center"/>
          </w:tcPr>
          <w:p w:rsidR="007E4E41" w:rsidRPr="000B5E07" w:rsidRDefault="007E4E41" w:rsidP="007E4E41">
            <w:pPr>
              <w:pStyle w:val="a3"/>
              <w:rPr>
                <w:rFonts w:ascii="Times New Roman" w:hAnsi="Times New Roman" w:cs="Times New Roman"/>
                <w:sz w:val="24"/>
                <w:szCs w:val="24"/>
                <w:lang w:val="kk-KZ" w:eastAsia="ru-RU"/>
              </w:rPr>
            </w:pPr>
            <w:r w:rsidRPr="000B5E07">
              <w:rPr>
                <w:rFonts w:ascii="Times New Roman" w:hAnsi="Times New Roman" w:cs="Times New Roman"/>
                <w:sz w:val="24"/>
                <w:szCs w:val="24"/>
                <w:lang w:val="kk-KZ" w:eastAsia="ru-RU"/>
              </w:rPr>
              <w:t xml:space="preserve">Қыздар мен ұлдарға арналған тыныс алатын мақта жейделер. Құрамы: мақта 70-90%, ол киюге жайлылық пен гигиенаны қамтамасыз етеді. Дөңгелек мойын, қысқа жеңдер, заманауи қию және дизайн. Түрлі элементтермен безендіруге болады: алдыңғы жағына басып шығару, кеудеге кесте, түймелер. Маусым көктем - жаз. Ашық немесе баяу түстер, әртүрлі стильдер. Өлшемі мен түстері жеткізу алдында тапсырыс берушімен келісілуі </w:t>
            </w:r>
          </w:p>
          <w:p w:rsidR="007E4E41" w:rsidRPr="000B5E07" w:rsidRDefault="007E4E41" w:rsidP="007E4E41">
            <w:pPr>
              <w:pStyle w:val="a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к</w:t>
            </w:r>
            <w:r w:rsidRPr="000B5E07">
              <w:rPr>
                <w:rFonts w:ascii="Times New Roman" w:hAnsi="Times New Roman" w:cs="Times New Roman"/>
                <w:sz w:val="24"/>
                <w:szCs w:val="24"/>
                <w:lang w:val="kk-KZ" w:eastAsia="ru-RU"/>
              </w:rPr>
              <w:t>ерек.</w:t>
            </w:r>
          </w:p>
        </w:tc>
        <w:tc>
          <w:tcPr>
            <w:tcW w:w="1156" w:type="dxa"/>
          </w:tcPr>
          <w:p w:rsidR="007E4E41" w:rsidRPr="007E4E41" w:rsidRDefault="007E4E41" w:rsidP="007E4E41">
            <w:pPr>
              <w:jc w:val="center"/>
              <w:rPr>
                <w:rFonts w:ascii="Times New Roman" w:hAnsi="Times New Roman" w:cs="Times New Roman"/>
                <w:sz w:val="24"/>
                <w:szCs w:val="24"/>
                <w:lang w:val="kk-KZ"/>
              </w:rPr>
            </w:pPr>
            <w:r w:rsidRPr="007E4E41">
              <w:rPr>
                <w:rFonts w:ascii="Times New Roman" w:hAnsi="Times New Roman" w:cs="Times New Roman"/>
                <w:sz w:val="24"/>
                <w:szCs w:val="24"/>
                <w:lang w:val="kk-KZ"/>
              </w:rPr>
              <w:t>дана</w:t>
            </w:r>
          </w:p>
        </w:tc>
        <w:tc>
          <w:tcPr>
            <w:tcW w:w="1286" w:type="dxa"/>
          </w:tcPr>
          <w:p w:rsidR="007E4E41" w:rsidRPr="007E4E41" w:rsidRDefault="007E4E41" w:rsidP="007E4E41">
            <w:pPr>
              <w:pStyle w:val="a3"/>
              <w:jc w:val="center"/>
              <w:rPr>
                <w:rFonts w:ascii="Times New Roman" w:hAnsi="Times New Roman" w:cs="Times New Roman"/>
                <w:sz w:val="24"/>
                <w:szCs w:val="24"/>
                <w:lang w:val="kk-KZ"/>
              </w:rPr>
            </w:pPr>
            <w:r w:rsidRPr="007E4E41">
              <w:rPr>
                <w:rFonts w:ascii="Times New Roman" w:hAnsi="Times New Roman" w:cs="Times New Roman"/>
                <w:sz w:val="24"/>
                <w:szCs w:val="24"/>
                <w:lang w:val="kk-KZ"/>
              </w:rPr>
              <w:t>120</w:t>
            </w:r>
          </w:p>
        </w:tc>
      </w:tr>
      <w:tr w:rsidR="007E4E41" w:rsidRPr="000B5E07" w:rsidTr="007E4E41">
        <w:tc>
          <w:tcPr>
            <w:tcW w:w="744" w:type="dxa"/>
          </w:tcPr>
          <w:p w:rsidR="007E4E41" w:rsidRDefault="00C611D9" w:rsidP="007E4E4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562" w:type="dxa"/>
            <w:tcBorders>
              <w:top w:val="single" w:sz="4" w:space="0" w:color="000000"/>
              <w:left w:val="single" w:sz="4" w:space="0" w:color="000000"/>
              <w:bottom w:val="single" w:sz="4" w:space="0" w:color="000000"/>
              <w:right w:val="single" w:sz="4" w:space="0" w:color="000000"/>
            </w:tcBorders>
            <w:vAlign w:val="center"/>
          </w:tcPr>
          <w:p w:rsidR="007E4E41" w:rsidRPr="007E4E41" w:rsidRDefault="007E4E41" w:rsidP="007E4E41">
            <w:pPr>
              <w:pBdr>
                <w:top w:val="nil"/>
                <w:left w:val="nil"/>
                <w:bottom w:val="nil"/>
                <w:right w:val="nil"/>
                <w:between w:val="nil"/>
              </w:pBdr>
              <w:jc w:val="center"/>
              <w:rPr>
                <w:rFonts w:ascii="Times New Roman" w:eastAsia="Times New Roman" w:hAnsi="Times New Roman" w:cs="Times New Roman"/>
                <w:color w:val="000000"/>
                <w:sz w:val="24"/>
                <w:szCs w:val="24"/>
                <w:lang w:val="kk-KZ" w:eastAsia="ru-RU"/>
              </w:rPr>
            </w:pPr>
            <w:r w:rsidRPr="007E4E41">
              <w:rPr>
                <w:rFonts w:ascii="Times New Roman" w:eastAsia="Times New Roman" w:hAnsi="Times New Roman" w:cs="Times New Roman"/>
                <w:color w:val="000000"/>
                <w:sz w:val="24"/>
                <w:szCs w:val="24"/>
                <w:lang w:val="kk-KZ" w:eastAsia="ru-RU"/>
              </w:rPr>
              <w:t>Қыстық жылы костюмдер</w:t>
            </w:r>
          </w:p>
        </w:tc>
        <w:tc>
          <w:tcPr>
            <w:tcW w:w="6058" w:type="dxa"/>
            <w:vAlign w:val="center"/>
          </w:tcPr>
          <w:p w:rsidR="007E4E41" w:rsidRPr="000B5E07" w:rsidRDefault="007E4E41" w:rsidP="007E4E41">
            <w:pPr>
              <w:pStyle w:val="a3"/>
              <w:rPr>
                <w:rFonts w:ascii="Times New Roman" w:hAnsi="Times New Roman" w:cs="Times New Roman"/>
                <w:sz w:val="24"/>
                <w:szCs w:val="24"/>
                <w:lang w:val="kk-KZ" w:eastAsia="ru-RU"/>
              </w:rPr>
            </w:pPr>
            <w:r w:rsidRPr="000B5E07">
              <w:rPr>
                <w:rFonts w:ascii="Times New Roman" w:hAnsi="Times New Roman" w:cs="Times New Roman"/>
                <w:sz w:val="24"/>
                <w:szCs w:val="24"/>
                <w:lang w:val="kk-KZ" w:eastAsia="ru-RU"/>
              </w:rPr>
              <w:t>Спорттық қарапайым шалбар - бұл әмбебап нәрсе. Оларды серуендеуге, мектепке дене шынықтыруға, ашық ауада демалуға немесе достарымен бірге киюге болады, сонымен қатар олар белсенді демалыс үшін де жарамды. Үйде және күнделікті киюге өте ыңғайлы. Бұл шалбар үлгісі қозғалысты шектемейді және оның пішінін тамаша сақтайды. Теріге қолайлы материал және дем алатын мата оларды спорттық іс-шараларға тамаша етеді. Шалбарда икемді белдік, иілгіш бау, 2 бүйір қалта және серпімді етегі бар. Материалдық құрамы 70% мақта, 20% полиэстер, 10% эластан Мақта 70%, вискоза 30%</w:t>
            </w:r>
          </w:p>
          <w:p w:rsidR="007E4E41" w:rsidRPr="000B5E07" w:rsidRDefault="007E4E41" w:rsidP="007E4E41">
            <w:pPr>
              <w:pStyle w:val="a3"/>
              <w:rPr>
                <w:rFonts w:ascii="Times New Roman" w:hAnsi="Times New Roman" w:cs="Times New Roman"/>
                <w:sz w:val="24"/>
                <w:szCs w:val="24"/>
                <w:lang w:val="kk-KZ" w:eastAsia="ru-RU"/>
              </w:rPr>
            </w:pPr>
            <w:r w:rsidRPr="000B5E07">
              <w:rPr>
                <w:rFonts w:ascii="Times New Roman" w:hAnsi="Times New Roman" w:cs="Times New Roman"/>
                <w:sz w:val="24"/>
                <w:szCs w:val="24"/>
                <w:lang w:val="kk-KZ" w:eastAsia="ru-RU"/>
              </w:rPr>
              <w:t>Үлгі мен өлшемдер тапсырыс берушімен келісілуі керек.</w:t>
            </w:r>
          </w:p>
        </w:tc>
        <w:tc>
          <w:tcPr>
            <w:tcW w:w="1156" w:type="dxa"/>
          </w:tcPr>
          <w:p w:rsidR="007E4E41" w:rsidRPr="007E4E41" w:rsidRDefault="007E4E41" w:rsidP="007E4E41">
            <w:pPr>
              <w:jc w:val="center"/>
              <w:rPr>
                <w:sz w:val="24"/>
                <w:szCs w:val="24"/>
              </w:rPr>
            </w:pPr>
            <w:r w:rsidRPr="007E4E41">
              <w:rPr>
                <w:rFonts w:ascii="Times New Roman" w:hAnsi="Times New Roman" w:cs="Times New Roman"/>
                <w:sz w:val="24"/>
                <w:szCs w:val="24"/>
                <w:lang w:val="kk-KZ"/>
              </w:rPr>
              <w:t>дана</w:t>
            </w:r>
          </w:p>
        </w:tc>
        <w:tc>
          <w:tcPr>
            <w:tcW w:w="1286" w:type="dxa"/>
          </w:tcPr>
          <w:p w:rsidR="007E4E41" w:rsidRPr="007E4E41" w:rsidRDefault="007E4E41" w:rsidP="007E4E41">
            <w:pPr>
              <w:pStyle w:val="a3"/>
              <w:jc w:val="center"/>
              <w:rPr>
                <w:rFonts w:ascii="Times New Roman" w:hAnsi="Times New Roman" w:cs="Times New Roman"/>
                <w:sz w:val="24"/>
                <w:szCs w:val="24"/>
                <w:lang w:val="kk-KZ"/>
              </w:rPr>
            </w:pPr>
            <w:r w:rsidRPr="007E4E41">
              <w:rPr>
                <w:rFonts w:ascii="Times New Roman" w:hAnsi="Times New Roman" w:cs="Times New Roman"/>
                <w:sz w:val="24"/>
                <w:szCs w:val="24"/>
                <w:lang w:val="kk-KZ"/>
              </w:rPr>
              <w:t>65</w:t>
            </w:r>
          </w:p>
        </w:tc>
      </w:tr>
      <w:tr w:rsidR="007E4E41" w:rsidRPr="000B5E07" w:rsidTr="007E4E41">
        <w:tc>
          <w:tcPr>
            <w:tcW w:w="744" w:type="dxa"/>
          </w:tcPr>
          <w:p w:rsidR="007E4E41" w:rsidRDefault="00C611D9" w:rsidP="007E4E4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562" w:type="dxa"/>
            <w:tcBorders>
              <w:top w:val="single" w:sz="4" w:space="0" w:color="000000"/>
              <w:left w:val="single" w:sz="4" w:space="0" w:color="000000"/>
              <w:bottom w:val="single" w:sz="4" w:space="0" w:color="000000"/>
              <w:right w:val="single" w:sz="4" w:space="0" w:color="000000"/>
            </w:tcBorders>
            <w:vAlign w:val="center"/>
          </w:tcPr>
          <w:p w:rsidR="007E4E41" w:rsidRPr="007E4E41" w:rsidRDefault="007E4E41" w:rsidP="007E4E41">
            <w:pPr>
              <w:pBdr>
                <w:top w:val="nil"/>
                <w:left w:val="nil"/>
                <w:bottom w:val="nil"/>
                <w:right w:val="nil"/>
                <w:between w:val="nil"/>
              </w:pBdr>
              <w:jc w:val="center"/>
              <w:rPr>
                <w:rFonts w:ascii="Times New Roman" w:eastAsia="Times New Roman" w:hAnsi="Times New Roman" w:cs="Times New Roman"/>
                <w:color w:val="000000"/>
                <w:sz w:val="24"/>
                <w:szCs w:val="24"/>
                <w:lang w:val="kk-KZ" w:eastAsia="ru-RU"/>
              </w:rPr>
            </w:pPr>
            <w:r w:rsidRPr="007E4E41">
              <w:rPr>
                <w:rFonts w:ascii="Times New Roman" w:eastAsia="Times New Roman" w:hAnsi="Times New Roman" w:cs="Times New Roman"/>
                <w:color w:val="000000"/>
                <w:sz w:val="24"/>
                <w:szCs w:val="24"/>
                <w:lang w:val="kk-KZ" w:eastAsia="ru-RU"/>
              </w:rPr>
              <w:t xml:space="preserve">Қыстық етік қыздарға </w:t>
            </w:r>
          </w:p>
        </w:tc>
        <w:tc>
          <w:tcPr>
            <w:tcW w:w="6058" w:type="dxa"/>
            <w:vAlign w:val="center"/>
          </w:tcPr>
          <w:p w:rsidR="007E4E41" w:rsidRPr="000B5E07" w:rsidRDefault="007E4E41" w:rsidP="007E4E41">
            <w:pPr>
              <w:pStyle w:val="a3"/>
              <w:rPr>
                <w:rFonts w:ascii="Times New Roman" w:hAnsi="Times New Roman" w:cs="Times New Roman"/>
                <w:sz w:val="24"/>
                <w:szCs w:val="24"/>
                <w:lang w:val="kk-KZ" w:eastAsia="ru-RU"/>
              </w:rPr>
            </w:pPr>
            <w:r w:rsidRPr="000B5E07">
              <w:rPr>
                <w:rFonts w:ascii="Times New Roman" w:hAnsi="Times New Roman" w:cs="Times New Roman"/>
                <w:sz w:val="24"/>
                <w:szCs w:val="24"/>
                <w:lang w:val="kk-KZ" w:eastAsia="ru-RU"/>
              </w:rPr>
              <w:t>Жүні бар қысқы етік. Біріктірілген үстіңгі етік үлгісі жылжытуға және киюге ыңғайлы. Күш пен тозуға төзімділік, тамаша тыныс алу, жақсы термиялық тұрақтылық. Оқшауланған төсем аяғыңызды жылы ұстайды. Жұмсақ, жылы табан оңтайлы жайлылықты қамтамасыз етеді. Жеңіл, икемді табаны мен үстіңгі бөлігі жоғары ылғал мен кірден қорғайтын қасиеттерге ие. Үздіксіз аязға төзімді гофрленген табанда, сырғып кетуге төзімді. Үлгі мен өлшемдер тапсырыс берушімен келісіледі</w:t>
            </w:r>
            <w:r>
              <w:rPr>
                <w:rFonts w:ascii="Times New Roman" w:hAnsi="Times New Roman" w:cs="Times New Roman"/>
                <w:sz w:val="24"/>
                <w:szCs w:val="24"/>
                <w:lang w:val="kk-KZ" w:eastAsia="ru-RU"/>
              </w:rPr>
              <w:t>.</w:t>
            </w:r>
          </w:p>
        </w:tc>
        <w:tc>
          <w:tcPr>
            <w:tcW w:w="1156" w:type="dxa"/>
          </w:tcPr>
          <w:p w:rsidR="007E4E41" w:rsidRPr="007E4E41" w:rsidRDefault="007E4E41" w:rsidP="007E4E41">
            <w:pPr>
              <w:jc w:val="center"/>
              <w:rPr>
                <w:sz w:val="24"/>
                <w:szCs w:val="24"/>
              </w:rPr>
            </w:pPr>
            <w:r w:rsidRPr="007E4E41">
              <w:rPr>
                <w:rFonts w:ascii="Times New Roman" w:hAnsi="Times New Roman" w:cs="Times New Roman"/>
                <w:sz w:val="24"/>
                <w:szCs w:val="24"/>
                <w:lang w:val="kk-KZ"/>
              </w:rPr>
              <w:t>дана</w:t>
            </w:r>
          </w:p>
        </w:tc>
        <w:tc>
          <w:tcPr>
            <w:tcW w:w="1286" w:type="dxa"/>
          </w:tcPr>
          <w:p w:rsidR="007E4E41" w:rsidRPr="007E4E41" w:rsidRDefault="007E4E41" w:rsidP="007E4E41">
            <w:pPr>
              <w:pStyle w:val="a3"/>
              <w:jc w:val="center"/>
              <w:rPr>
                <w:rFonts w:ascii="Times New Roman" w:hAnsi="Times New Roman" w:cs="Times New Roman"/>
                <w:sz w:val="24"/>
                <w:szCs w:val="24"/>
                <w:lang w:val="kk-KZ"/>
              </w:rPr>
            </w:pPr>
            <w:r w:rsidRPr="007E4E41">
              <w:rPr>
                <w:rFonts w:ascii="Times New Roman" w:hAnsi="Times New Roman" w:cs="Times New Roman"/>
                <w:sz w:val="24"/>
                <w:szCs w:val="24"/>
                <w:lang w:val="kk-KZ"/>
              </w:rPr>
              <w:t>60</w:t>
            </w:r>
          </w:p>
        </w:tc>
      </w:tr>
      <w:tr w:rsidR="007E4E41" w:rsidRPr="000B5E07" w:rsidTr="007E4E41">
        <w:tc>
          <w:tcPr>
            <w:tcW w:w="744" w:type="dxa"/>
          </w:tcPr>
          <w:p w:rsidR="007E4E41" w:rsidRDefault="00C611D9" w:rsidP="007E4E41">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562" w:type="dxa"/>
            <w:tcBorders>
              <w:top w:val="single" w:sz="4" w:space="0" w:color="000000"/>
              <w:left w:val="single" w:sz="4" w:space="0" w:color="000000"/>
              <w:bottom w:val="single" w:sz="4" w:space="0" w:color="000000"/>
              <w:right w:val="single" w:sz="4" w:space="0" w:color="000000"/>
            </w:tcBorders>
            <w:vAlign w:val="center"/>
          </w:tcPr>
          <w:p w:rsidR="007E4E41" w:rsidRPr="007E4E41" w:rsidRDefault="007E4E41" w:rsidP="007E4E41">
            <w:pPr>
              <w:pBdr>
                <w:top w:val="nil"/>
                <w:left w:val="nil"/>
                <w:bottom w:val="nil"/>
                <w:right w:val="nil"/>
                <w:between w:val="nil"/>
              </w:pBdr>
              <w:jc w:val="center"/>
              <w:rPr>
                <w:rFonts w:ascii="Times New Roman" w:eastAsia="Times New Roman" w:hAnsi="Times New Roman" w:cs="Times New Roman"/>
                <w:color w:val="000000"/>
                <w:sz w:val="24"/>
                <w:szCs w:val="24"/>
                <w:lang w:val="kk-KZ" w:eastAsia="ru-RU"/>
              </w:rPr>
            </w:pPr>
            <w:proofErr w:type="spellStart"/>
            <w:r w:rsidRPr="007E4E41">
              <w:rPr>
                <w:rFonts w:ascii="Times New Roman" w:eastAsia="Times New Roman" w:hAnsi="Times New Roman" w:cs="Times New Roman"/>
                <w:color w:val="000000"/>
                <w:sz w:val="24"/>
                <w:szCs w:val="24"/>
                <w:lang w:eastAsia="ru-RU"/>
              </w:rPr>
              <w:t>Мойны</w:t>
            </w:r>
            <w:proofErr w:type="spellEnd"/>
            <w:r w:rsidRPr="007E4E41">
              <w:rPr>
                <w:rFonts w:ascii="Times New Roman" w:eastAsia="Times New Roman" w:hAnsi="Times New Roman" w:cs="Times New Roman"/>
                <w:color w:val="000000"/>
                <w:sz w:val="24"/>
                <w:szCs w:val="24"/>
                <w:lang w:eastAsia="ru-RU"/>
              </w:rPr>
              <w:t xml:space="preserve"> </w:t>
            </w:r>
            <w:r w:rsidRPr="007E4E41">
              <w:rPr>
                <w:rFonts w:ascii="Times New Roman" w:eastAsia="Times New Roman" w:hAnsi="Times New Roman" w:cs="Times New Roman"/>
                <w:color w:val="000000"/>
                <w:sz w:val="24"/>
                <w:szCs w:val="24"/>
                <w:lang w:val="kk-KZ" w:eastAsia="ru-RU"/>
              </w:rPr>
              <w:t xml:space="preserve">бар жиделер </w:t>
            </w:r>
          </w:p>
        </w:tc>
        <w:tc>
          <w:tcPr>
            <w:tcW w:w="6058" w:type="dxa"/>
            <w:vAlign w:val="center"/>
          </w:tcPr>
          <w:p w:rsidR="007E4E41" w:rsidRPr="007E4E41" w:rsidRDefault="007E4E41" w:rsidP="007E4E41">
            <w:pPr>
              <w:pStyle w:val="a3"/>
              <w:rPr>
                <w:rFonts w:ascii="Times New Roman" w:hAnsi="Times New Roman" w:cs="Times New Roman"/>
                <w:sz w:val="24"/>
                <w:szCs w:val="24"/>
                <w:lang w:val="kk-KZ" w:eastAsia="ru-RU"/>
              </w:rPr>
            </w:pPr>
            <w:r w:rsidRPr="007E4E41">
              <w:rPr>
                <w:rFonts w:ascii="Times New Roman" w:hAnsi="Times New Roman" w:cs="Times New Roman"/>
                <w:sz w:val="24"/>
                <w:szCs w:val="24"/>
                <w:lang w:val="kk-KZ" w:eastAsia="ru-RU"/>
              </w:rPr>
              <w:t>Қыздар мен ұлдарға арналған мақта матадан жасалған тасбақа. Мойынға сәйкес келетін және жауып тұратын жоғары жағасы бар жұқа, жеткілікті тығыз жемпір болып табылатын киім. Серпімді маталардан жасалған ол қозғалыс еркіндігін және жел мен суықтан сенімді қорғанысты қамтамасыз етеді. Материал жақсы желдетіліп, аллергия немесе тітіркену тудырмауы керек. Үлгі мен өлшемдер тапсырыс берушімен келісілуі керек.</w:t>
            </w:r>
          </w:p>
        </w:tc>
        <w:tc>
          <w:tcPr>
            <w:tcW w:w="1156" w:type="dxa"/>
          </w:tcPr>
          <w:p w:rsidR="007E4E41" w:rsidRPr="007E4E41" w:rsidRDefault="007E4E41" w:rsidP="007E4E41">
            <w:pPr>
              <w:jc w:val="center"/>
              <w:rPr>
                <w:sz w:val="24"/>
                <w:szCs w:val="24"/>
              </w:rPr>
            </w:pPr>
            <w:r w:rsidRPr="007E4E41">
              <w:rPr>
                <w:rFonts w:ascii="Times New Roman" w:hAnsi="Times New Roman" w:cs="Times New Roman"/>
                <w:sz w:val="24"/>
                <w:szCs w:val="24"/>
                <w:lang w:val="kk-KZ"/>
              </w:rPr>
              <w:t>дана</w:t>
            </w:r>
          </w:p>
        </w:tc>
        <w:tc>
          <w:tcPr>
            <w:tcW w:w="1286" w:type="dxa"/>
          </w:tcPr>
          <w:p w:rsidR="007E4E41" w:rsidRPr="007E4E41" w:rsidRDefault="007E4E41" w:rsidP="007E4E41">
            <w:pPr>
              <w:pStyle w:val="a3"/>
              <w:jc w:val="center"/>
              <w:rPr>
                <w:rFonts w:ascii="Times New Roman" w:hAnsi="Times New Roman" w:cs="Times New Roman"/>
                <w:sz w:val="24"/>
                <w:szCs w:val="24"/>
                <w:lang w:val="kk-KZ"/>
              </w:rPr>
            </w:pPr>
            <w:r w:rsidRPr="007E4E41">
              <w:rPr>
                <w:rFonts w:ascii="Times New Roman" w:hAnsi="Times New Roman" w:cs="Times New Roman"/>
                <w:sz w:val="24"/>
                <w:szCs w:val="24"/>
                <w:lang w:val="kk-KZ"/>
              </w:rPr>
              <w:t>65</w:t>
            </w:r>
          </w:p>
        </w:tc>
      </w:tr>
    </w:tbl>
    <w:p w:rsidR="00D743AD" w:rsidRDefault="00D743AD" w:rsidP="00644AA6">
      <w:pPr>
        <w:pStyle w:val="a3"/>
        <w:jc w:val="both"/>
        <w:rPr>
          <w:rFonts w:ascii="Times New Roman" w:hAnsi="Times New Roman" w:cs="Times New Roman"/>
          <w:sz w:val="25"/>
          <w:szCs w:val="25"/>
          <w:lang w:val="kk-KZ"/>
        </w:rPr>
      </w:pPr>
    </w:p>
    <w:p w:rsidR="005E1D0F" w:rsidRPr="00D743AD" w:rsidRDefault="005E1D0F" w:rsidP="00644AA6">
      <w:pPr>
        <w:pStyle w:val="a3"/>
        <w:numPr>
          <w:ilvl w:val="0"/>
          <w:numId w:val="2"/>
        </w:numPr>
        <w:jc w:val="both"/>
        <w:rPr>
          <w:rFonts w:ascii="Times New Roman" w:hAnsi="Times New Roman" w:cs="Times New Roman"/>
          <w:sz w:val="25"/>
          <w:szCs w:val="25"/>
          <w:lang w:val="kk-KZ"/>
        </w:rPr>
      </w:pPr>
      <w:r w:rsidRPr="00D743AD">
        <w:rPr>
          <w:rFonts w:ascii="Times New Roman" w:hAnsi="Times New Roman" w:cs="Times New Roman"/>
          <w:sz w:val="25"/>
          <w:szCs w:val="25"/>
          <w:lang w:val="kk-KZ"/>
        </w:rPr>
        <w:lastRenderedPageBreak/>
        <w:t xml:space="preserve">Тауардың мақсаты мен пайдалану мақсаттары: орталықтағы тәрбиеленушілерге арналған қажетті </w:t>
      </w:r>
      <w:r w:rsidR="000745C7">
        <w:rPr>
          <w:rFonts w:ascii="Times New Roman" w:hAnsi="Times New Roman" w:cs="Times New Roman"/>
          <w:sz w:val="25"/>
          <w:szCs w:val="25"/>
          <w:lang w:val="kk-KZ"/>
        </w:rPr>
        <w:t>қыстық</w:t>
      </w:r>
      <w:r w:rsidR="00EF499B">
        <w:rPr>
          <w:rFonts w:ascii="Times New Roman" w:hAnsi="Times New Roman" w:cs="Times New Roman"/>
          <w:sz w:val="25"/>
          <w:szCs w:val="25"/>
          <w:lang w:val="kk-KZ"/>
        </w:rPr>
        <w:t xml:space="preserve"> аяқ киімдер мен киімдер</w:t>
      </w:r>
      <w:r w:rsidRPr="00D743AD">
        <w:rPr>
          <w:rFonts w:ascii="Times New Roman" w:hAnsi="Times New Roman" w:cs="Times New Roman"/>
          <w:sz w:val="25"/>
          <w:szCs w:val="25"/>
          <w:lang w:val="kk-KZ"/>
        </w:rPr>
        <w:t>.</w:t>
      </w:r>
    </w:p>
    <w:p w:rsidR="005E1D0F" w:rsidRPr="00D743AD" w:rsidRDefault="005E1D0F" w:rsidP="00D743AD">
      <w:pPr>
        <w:pStyle w:val="a3"/>
        <w:numPr>
          <w:ilvl w:val="0"/>
          <w:numId w:val="2"/>
        </w:numPr>
        <w:jc w:val="both"/>
        <w:rPr>
          <w:rFonts w:ascii="Times New Roman" w:hAnsi="Times New Roman" w:cs="Times New Roman"/>
          <w:sz w:val="25"/>
          <w:szCs w:val="25"/>
          <w:lang w:val="kk-KZ"/>
        </w:rPr>
      </w:pPr>
      <w:r w:rsidRPr="00D743AD">
        <w:rPr>
          <w:rFonts w:ascii="Times New Roman" w:hAnsi="Times New Roman" w:cs="Times New Roman"/>
          <w:sz w:val="25"/>
          <w:szCs w:val="25"/>
          <w:lang w:val="kk-KZ"/>
        </w:rPr>
        <w:t>Тауардың қажетті техникалық сипаттамалары 1 – тарм</w:t>
      </w:r>
      <w:r w:rsidR="000745C7">
        <w:rPr>
          <w:rFonts w:ascii="Times New Roman" w:hAnsi="Times New Roman" w:cs="Times New Roman"/>
          <w:sz w:val="25"/>
          <w:szCs w:val="25"/>
          <w:lang w:val="kk-KZ"/>
        </w:rPr>
        <w:t>а</w:t>
      </w:r>
      <w:bookmarkStart w:id="0" w:name="_GoBack"/>
      <w:bookmarkEnd w:id="0"/>
      <w:r w:rsidRPr="00D743AD">
        <w:rPr>
          <w:rFonts w:ascii="Times New Roman" w:hAnsi="Times New Roman" w:cs="Times New Roman"/>
          <w:sz w:val="25"/>
          <w:szCs w:val="25"/>
          <w:lang w:val="kk-KZ"/>
        </w:rPr>
        <w:t>қта көрсетілген.</w:t>
      </w:r>
    </w:p>
    <w:p w:rsidR="005E1D0F" w:rsidRPr="00D743AD" w:rsidRDefault="005E1D0F" w:rsidP="00D743AD">
      <w:pPr>
        <w:pStyle w:val="a3"/>
        <w:numPr>
          <w:ilvl w:val="0"/>
          <w:numId w:val="2"/>
        </w:numPr>
        <w:jc w:val="both"/>
        <w:rPr>
          <w:rFonts w:ascii="Times New Roman" w:hAnsi="Times New Roman" w:cs="Times New Roman"/>
          <w:sz w:val="25"/>
          <w:szCs w:val="25"/>
          <w:lang w:val="kk-KZ"/>
        </w:rPr>
      </w:pPr>
      <w:r w:rsidRPr="00D743AD">
        <w:rPr>
          <w:rFonts w:ascii="Times New Roman" w:hAnsi="Times New Roman" w:cs="Times New Roman"/>
          <w:sz w:val="25"/>
          <w:szCs w:val="25"/>
          <w:lang w:val="kk-KZ"/>
        </w:rPr>
        <w:t xml:space="preserve">Тауарды оралған түрде, Тапсырыс берушінің («есікке дейін») мекен жайы бойынша шарт жасалған сәттен бастап 1 (бір) жыл ішінде Алматы қаласы, Лебедев көшесі, 31 үй, жұмыс </w:t>
      </w:r>
      <w:r w:rsidR="00D743AD" w:rsidRPr="00D743AD">
        <w:rPr>
          <w:rFonts w:ascii="Times New Roman" w:hAnsi="Times New Roman" w:cs="Times New Roman"/>
          <w:sz w:val="25"/>
          <w:szCs w:val="25"/>
          <w:lang w:val="kk-KZ"/>
        </w:rPr>
        <w:t>күндері сағат 09:00 ден бастап 18:00 ге дейін жеткізу қажет, сырттында зақымы жоқ болуы тиіс. Жеткізу мен жөнелту жеткізуші есебінен болады.</w:t>
      </w:r>
    </w:p>
    <w:p w:rsidR="00D743AD" w:rsidRPr="00D743AD" w:rsidRDefault="00D743AD" w:rsidP="00D743AD">
      <w:pPr>
        <w:pStyle w:val="a3"/>
        <w:numPr>
          <w:ilvl w:val="0"/>
          <w:numId w:val="2"/>
        </w:numPr>
        <w:jc w:val="both"/>
        <w:rPr>
          <w:rFonts w:ascii="Times New Roman" w:hAnsi="Times New Roman" w:cs="Times New Roman"/>
          <w:sz w:val="25"/>
          <w:szCs w:val="25"/>
          <w:lang w:val="kk-KZ"/>
        </w:rPr>
      </w:pPr>
      <w:r w:rsidRPr="00D743AD">
        <w:rPr>
          <w:rFonts w:ascii="Times New Roman" w:hAnsi="Times New Roman" w:cs="Times New Roman"/>
          <w:sz w:val="25"/>
          <w:szCs w:val="25"/>
          <w:lang w:val="kk-KZ"/>
        </w:rPr>
        <w:t>Өнім өте сапалы, зақымдалынбаған, ұқыпты және зауыттық маркілері бар, бөгде каустикалық иістері жоқ, гипоаллергенді және тәрбиеленушілерге күнделікті қолданғанға қауіпсіз болуы керек.</w:t>
      </w:r>
    </w:p>
    <w:p w:rsidR="00D743AD" w:rsidRPr="00D743AD" w:rsidRDefault="00D743AD" w:rsidP="00D743AD">
      <w:pPr>
        <w:pStyle w:val="a3"/>
        <w:numPr>
          <w:ilvl w:val="0"/>
          <w:numId w:val="2"/>
        </w:numPr>
        <w:jc w:val="both"/>
        <w:rPr>
          <w:rFonts w:ascii="Times New Roman" w:hAnsi="Times New Roman" w:cs="Times New Roman"/>
          <w:sz w:val="25"/>
          <w:szCs w:val="25"/>
          <w:lang w:val="kk-KZ"/>
        </w:rPr>
      </w:pPr>
      <w:r w:rsidRPr="00D743AD">
        <w:rPr>
          <w:rFonts w:ascii="Times New Roman" w:hAnsi="Times New Roman" w:cs="Times New Roman"/>
          <w:sz w:val="25"/>
          <w:szCs w:val="25"/>
          <w:lang w:val="kk-KZ"/>
        </w:rPr>
        <w:t>Тауар барлық қажетті құжаттармен (жүкқұжат, шот фактура, қабылдау актісі) бірге Тапсырыс берушімен тауарлардың жеткізу уақыты мен күні, түрі туралы алдын ала келісілгеннен кейін жеткізіледі.</w:t>
      </w:r>
    </w:p>
    <w:p w:rsidR="00D743AD" w:rsidRPr="00D743AD" w:rsidRDefault="00D743AD" w:rsidP="00D743AD">
      <w:pPr>
        <w:pStyle w:val="a3"/>
        <w:numPr>
          <w:ilvl w:val="0"/>
          <w:numId w:val="2"/>
        </w:numPr>
        <w:jc w:val="both"/>
        <w:rPr>
          <w:rFonts w:ascii="Times New Roman" w:hAnsi="Times New Roman" w:cs="Times New Roman"/>
          <w:sz w:val="25"/>
          <w:szCs w:val="25"/>
          <w:lang w:val="kk-KZ"/>
        </w:rPr>
      </w:pPr>
      <w:r w:rsidRPr="00D743AD">
        <w:rPr>
          <w:rFonts w:ascii="Times New Roman" w:hAnsi="Times New Roman" w:cs="Times New Roman"/>
          <w:sz w:val="25"/>
          <w:szCs w:val="25"/>
          <w:lang w:val="kk-KZ"/>
        </w:rPr>
        <w:t>Жеткізілген тауардың ақауы анықталған кезде Өнім беруші қандай да бір ақаулар (тесіктер, деформациялар және басқа да механикалық зақымданулар) анықталған кезден бастап 5 күнтізбелік күн ішінде Тапсырыс беруші тарапынан қандай да бір қосымша шығындарсыз ауыстыруға міндеттенеді.</w:t>
      </w:r>
    </w:p>
    <w:p w:rsidR="007E4E41" w:rsidRDefault="007E4E41" w:rsidP="007E4E41">
      <w:pPr>
        <w:pStyle w:val="a3"/>
        <w:rPr>
          <w:rFonts w:ascii="Times New Roman" w:hAnsi="Times New Roman" w:cs="Times New Roman"/>
          <w:sz w:val="27"/>
          <w:szCs w:val="27"/>
          <w:lang w:val="kk-KZ"/>
        </w:rPr>
      </w:pPr>
    </w:p>
    <w:p w:rsidR="007E4E41" w:rsidRDefault="007E4E41" w:rsidP="007E4E41">
      <w:pPr>
        <w:pStyle w:val="a3"/>
        <w:rPr>
          <w:rFonts w:ascii="Times New Roman" w:hAnsi="Times New Roman" w:cs="Times New Roman"/>
          <w:sz w:val="27"/>
          <w:szCs w:val="27"/>
          <w:lang w:val="kk-KZ"/>
        </w:rPr>
      </w:pPr>
    </w:p>
    <w:p w:rsidR="007E4E41" w:rsidRDefault="007E4E41" w:rsidP="007E4E41">
      <w:pPr>
        <w:pStyle w:val="a3"/>
        <w:rPr>
          <w:rFonts w:ascii="Times New Roman" w:hAnsi="Times New Roman" w:cs="Times New Roman"/>
          <w:sz w:val="27"/>
          <w:szCs w:val="27"/>
          <w:lang w:val="kk-KZ"/>
        </w:rPr>
      </w:pPr>
    </w:p>
    <w:p w:rsidR="007E4E41" w:rsidRDefault="007E4E41" w:rsidP="007E4E41">
      <w:pPr>
        <w:pStyle w:val="a3"/>
        <w:rPr>
          <w:rFonts w:ascii="Times New Roman" w:hAnsi="Times New Roman" w:cs="Times New Roman"/>
          <w:sz w:val="27"/>
          <w:szCs w:val="27"/>
          <w:lang w:val="kk-KZ"/>
        </w:rPr>
      </w:pPr>
    </w:p>
    <w:p w:rsidR="007E4E41" w:rsidRDefault="007E4E41" w:rsidP="007E4E41">
      <w:pPr>
        <w:pStyle w:val="a3"/>
        <w:rPr>
          <w:rFonts w:ascii="Times New Roman" w:hAnsi="Times New Roman" w:cs="Times New Roman"/>
          <w:sz w:val="27"/>
          <w:szCs w:val="27"/>
          <w:lang w:val="kk-KZ"/>
        </w:rPr>
      </w:pPr>
      <w:r>
        <w:rPr>
          <w:rFonts w:ascii="Times New Roman" w:hAnsi="Times New Roman" w:cs="Times New Roman"/>
          <w:sz w:val="27"/>
          <w:szCs w:val="27"/>
          <w:lang w:val="kk-KZ"/>
        </w:rPr>
        <w:t xml:space="preserve">Мекеме басшысының </w:t>
      </w:r>
    </w:p>
    <w:p w:rsidR="00D743AD" w:rsidRPr="005E1D0F" w:rsidRDefault="007E4E41" w:rsidP="007E4E41">
      <w:pPr>
        <w:pStyle w:val="a3"/>
        <w:rPr>
          <w:rFonts w:ascii="Times New Roman" w:hAnsi="Times New Roman" w:cs="Times New Roman"/>
          <w:sz w:val="27"/>
          <w:szCs w:val="27"/>
          <w:lang w:val="kk-KZ"/>
        </w:rPr>
      </w:pPr>
      <w:r>
        <w:rPr>
          <w:rFonts w:ascii="Times New Roman" w:hAnsi="Times New Roman" w:cs="Times New Roman"/>
          <w:sz w:val="27"/>
          <w:szCs w:val="27"/>
          <w:lang w:val="kk-KZ"/>
        </w:rPr>
        <w:t>әлеуметтік қызметтер жөніндегі орынбасары</w:t>
      </w:r>
      <w:r w:rsidR="00D743AD">
        <w:rPr>
          <w:rFonts w:ascii="Times New Roman" w:hAnsi="Times New Roman" w:cs="Times New Roman"/>
          <w:sz w:val="27"/>
          <w:szCs w:val="27"/>
          <w:lang w:val="kk-KZ"/>
        </w:rPr>
        <w:t xml:space="preserve">                              </w:t>
      </w:r>
      <w:r>
        <w:rPr>
          <w:rFonts w:ascii="Times New Roman" w:hAnsi="Times New Roman" w:cs="Times New Roman"/>
          <w:sz w:val="27"/>
          <w:szCs w:val="27"/>
          <w:lang w:val="kk-KZ"/>
        </w:rPr>
        <w:t xml:space="preserve">    Салиева А.Р.</w:t>
      </w:r>
    </w:p>
    <w:sectPr w:rsidR="00D743AD" w:rsidRPr="005E1D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6983"/>
    <w:multiLevelType w:val="hybridMultilevel"/>
    <w:tmpl w:val="265CE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106B13"/>
    <w:multiLevelType w:val="hybridMultilevel"/>
    <w:tmpl w:val="335848DC"/>
    <w:lvl w:ilvl="0" w:tplc="FD509B4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A92972"/>
    <w:multiLevelType w:val="hybridMultilevel"/>
    <w:tmpl w:val="DEEE0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53"/>
    <w:rsid w:val="000732D4"/>
    <w:rsid w:val="000745C7"/>
    <w:rsid w:val="000B5E07"/>
    <w:rsid w:val="000C3A53"/>
    <w:rsid w:val="00213FE4"/>
    <w:rsid w:val="004C4BC6"/>
    <w:rsid w:val="004D649F"/>
    <w:rsid w:val="005E1D0F"/>
    <w:rsid w:val="00644AA6"/>
    <w:rsid w:val="007E303B"/>
    <w:rsid w:val="007E4E41"/>
    <w:rsid w:val="009F4EDB"/>
    <w:rsid w:val="00AA4312"/>
    <w:rsid w:val="00B47243"/>
    <w:rsid w:val="00BB19C3"/>
    <w:rsid w:val="00BF4A54"/>
    <w:rsid w:val="00C611D9"/>
    <w:rsid w:val="00D110E8"/>
    <w:rsid w:val="00D743AD"/>
    <w:rsid w:val="00DA185E"/>
    <w:rsid w:val="00E96916"/>
    <w:rsid w:val="00EF3AF7"/>
    <w:rsid w:val="00EF499B"/>
    <w:rsid w:val="00F64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AB1C5"/>
  <w15:chartTrackingRefBased/>
  <w15:docId w15:val="{FF5A15A4-FBDE-438E-9495-3AB8990A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7243"/>
    <w:pPr>
      <w:spacing w:after="0" w:line="240" w:lineRule="auto"/>
    </w:pPr>
  </w:style>
  <w:style w:type="table" w:styleId="a4">
    <w:name w:val="Table Grid"/>
    <w:basedOn w:val="a1"/>
    <w:uiPriority w:val="39"/>
    <w:rsid w:val="00B47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743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43AD"/>
    <w:rPr>
      <w:rFonts w:ascii="Segoe UI" w:hAnsi="Segoe UI" w:cs="Segoe UI"/>
      <w:sz w:val="18"/>
      <w:szCs w:val="18"/>
    </w:rPr>
  </w:style>
  <w:style w:type="character" w:customStyle="1" w:styleId="y2iqfc">
    <w:name w:val="y2iqfc"/>
    <w:basedOn w:val="a0"/>
    <w:rsid w:val="00EF3AF7"/>
  </w:style>
  <w:style w:type="paragraph" w:styleId="HTML">
    <w:name w:val="HTML Preformatted"/>
    <w:basedOn w:val="a"/>
    <w:link w:val="HTML0"/>
    <w:uiPriority w:val="99"/>
    <w:semiHidden/>
    <w:unhideWhenUsed/>
    <w:rsid w:val="000732D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0732D4"/>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8222">
      <w:bodyDiv w:val="1"/>
      <w:marLeft w:val="0"/>
      <w:marRight w:val="0"/>
      <w:marTop w:val="0"/>
      <w:marBottom w:val="0"/>
      <w:divBdr>
        <w:top w:val="none" w:sz="0" w:space="0" w:color="auto"/>
        <w:left w:val="none" w:sz="0" w:space="0" w:color="auto"/>
        <w:bottom w:val="none" w:sz="0" w:space="0" w:color="auto"/>
        <w:right w:val="none" w:sz="0" w:space="0" w:color="auto"/>
      </w:divBdr>
    </w:div>
    <w:div w:id="136069388">
      <w:bodyDiv w:val="1"/>
      <w:marLeft w:val="0"/>
      <w:marRight w:val="0"/>
      <w:marTop w:val="0"/>
      <w:marBottom w:val="0"/>
      <w:divBdr>
        <w:top w:val="none" w:sz="0" w:space="0" w:color="auto"/>
        <w:left w:val="none" w:sz="0" w:space="0" w:color="auto"/>
        <w:bottom w:val="none" w:sz="0" w:space="0" w:color="auto"/>
        <w:right w:val="none" w:sz="0" w:space="0" w:color="auto"/>
      </w:divBdr>
    </w:div>
    <w:div w:id="136843252">
      <w:bodyDiv w:val="1"/>
      <w:marLeft w:val="0"/>
      <w:marRight w:val="0"/>
      <w:marTop w:val="0"/>
      <w:marBottom w:val="0"/>
      <w:divBdr>
        <w:top w:val="none" w:sz="0" w:space="0" w:color="auto"/>
        <w:left w:val="none" w:sz="0" w:space="0" w:color="auto"/>
        <w:bottom w:val="none" w:sz="0" w:space="0" w:color="auto"/>
        <w:right w:val="none" w:sz="0" w:space="0" w:color="auto"/>
      </w:divBdr>
    </w:div>
    <w:div w:id="229393398">
      <w:bodyDiv w:val="1"/>
      <w:marLeft w:val="0"/>
      <w:marRight w:val="0"/>
      <w:marTop w:val="0"/>
      <w:marBottom w:val="0"/>
      <w:divBdr>
        <w:top w:val="none" w:sz="0" w:space="0" w:color="auto"/>
        <w:left w:val="none" w:sz="0" w:space="0" w:color="auto"/>
        <w:bottom w:val="none" w:sz="0" w:space="0" w:color="auto"/>
        <w:right w:val="none" w:sz="0" w:space="0" w:color="auto"/>
      </w:divBdr>
    </w:div>
    <w:div w:id="241793824">
      <w:bodyDiv w:val="1"/>
      <w:marLeft w:val="0"/>
      <w:marRight w:val="0"/>
      <w:marTop w:val="0"/>
      <w:marBottom w:val="0"/>
      <w:divBdr>
        <w:top w:val="none" w:sz="0" w:space="0" w:color="auto"/>
        <w:left w:val="none" w:sz="0" w:space="0" w:color="auto"/>
        <w:bottom w:val="none" w:sz="0" w:space="0" w:color="auto"/>
        <w:right w:val="none" w:sz="0" w:space="0" w:color="auto"/>
      </w:divBdr>
    </w:div>
    <w:div w:id="250090213">
      <w:bodyDiv w:val="1"/>
      <w:marLeft w:val="0"/>
      <w:marRight w:val="0"/>
      <w:marTop w:val="0"/>
      <w:marBottom w:val="0"/>
      <w:divBdr>
        <w:top w:val="none" w:sz="0" w:space="0" w:color="auto"/>
        <w:left w:val="none" w:sz="0" w:space="0" w:color="auto"/>
        <w:bottom w:val="none" w:sz="0" w:space="0" w:color="auto"/>
        <w:right w:val="none" w:sz="0" w:space="0" w:color="auto"/>
      </w:divBdr>
    </w:div>
    <w:div w:id="376205589">
      <w:bodyDiv w:val="1"/>
      <w:marLeft w:val="0"/>
      <w:marRight w:val="0"/>
      <w:marTop w:val="0"/>
      <w:marBottom w:val="0"/>
      <w:divBdr>
        <w:top w:val="none" w:sz="0" w:space="0" w:color="auto"/>
        <w:left w:val="none" w:sz="0" w:space="0" w:color="auto"/>
        <w:bottom w:val="none" w:sz="0" w:space="0" w:color="auto"/>
        <w:right w:val="none" w:sz="0" w:space="0" w:color="auto"/>
      </w:divBdr>
    </w:div>
    <w:div w:id="490223245">
      <w:bodyDiv w:val="1"/>
      <w:marLeft w:val="0"/>
      <w:marRight w:val="0"/>
      <w:marTop w:val="0"/>
      <w:marBottom w:val="0"/>
      <w:divBdr>
        <w:top w:val="none" w:sz="0" w:space="0" w:color="auto"/>
        <w:left w:val="none" w:sz="0" w:space="0" w:color="auto"/>
        <w:bottom w:val="none" w:sz="0" w:space="0" w:color="auto"/>
        <w:right w:val="none" w:sz="0" w:space="0" w:color="auto"/>
      </w:divBdr>
    </w:div>
    <w:div w:id="702901876">
      <w:bodyDiv w:val="1"/>
      <w:marLeft w:val="0"/>
      <w:marRight w:val="0"/>
      <w:marTop w:val="0"/>
      <w:marBottom w:val="0"/>
      <w:divBdr>
        <w:top w:val="none" w:sz="0" w:space="0" w:color="auto"/>
        <w:left w:val="none" w:sz="0" w:space="0" w:color="auto"/>
        <w:bottom w:val="none" w:sz="0" w:space="0" w:color="auto"/>
        <w:right w:val="none" w:sz="0" w:space="0" w:color="auto"/>
      </w:divBdr>
    </w:div>
    <w:div w:id="826827438">
      <w:bodyDiv w:val="1"/>
      <w:marLeft w:val="0"/>
      <w:marRight w:val="0"/>
      <w:marTop w:val="0"/>
      <w:marBottom w:val="0"/>
      <w:divBdr>
        <w:top w:val="none" w:sz="0" w:space="0" w:color="auto"/>
        <w:left w:val="none" w:sz="0" w:space="0" w:color="auto"/>
        <w:bottom w:val="none" w:sz="0" w:space="0" w:color="auto"/>
        <w:right w:val="none" w:sz="0" w:space="0" w:color="auto"/>
      </w:divBdr>
    </w:div>
    <w:div w:id="863519988">
      <w:bodyDiv w:val="1"/>
      <w:marLeft w:val="0"/>
      <w:marRight w:val="0"/>
      <w:marTop w:val="0"/>
      <w:marBottom w:val="0"/>
      <w:divBdr>
        <w:top w:val="none" w:sz="0" w:space="0" w:color="auto"/>
        <w:left w:val="none" w:sz="0" w:space="0" w:color="auto"/>
        <w:bottom w:val="none" w:sz="0" w:space="0" w:color="auto"/>
        <w:right w:val="none" w:sz="0" w:space="0" w:color="auto"/>
      </w:divBdr>
    </w:div>
    <w:div w:id="939140240">
      <w:bodyDiv w:val="1"/>
      <w:marLeft w:val="0"/>
      <w:marRight w:val="0"/>
      <w:marTop w:val="0"/>
      <w:marBottom w:val="0"/>
      <w:divBdr>
        <w:top w:val="none" w:sz="0" w:space="0" w:color="auto"/>
        <w:left w:val="none" w:sz="0" w:space="0" w:color="auto"/>
        <w:bottom w:val="none" w:sz="0" w:space="0" w:color="auto"/>
        <w:right w:val="none" w:sz="0" w:space="0" w:color="auto"/>
      </w:divBdr>
    </w:div>
    <w:div w:id="1078288872">
      <w:bodyDiv w:val="1"/>
      <w:marLeft w:val="0"/>
      <w:marRight w:val="0"/>
      <w:marTop w:val="0"/>
      <w:marBottom w:val="0"/>
      <w:divBdr>
        <w:top w:val="none" w:sz="0" w:space="0" w:color="auto"/>
        <w:left w:val="none" w:sz="0" w:space="0" w:color="auto"/>
        <w:bottom w:val="none" w:sz="0" w:space="0" w:color="auto"/>
        <w:right w:val="none" w:sz="0" w:space="0" w:color="auto"/>
      </w:divBdr>
    </w:div>
    <w:div w:id="1134564013">
      <w:bodyDiv w:val="1"/>
      <w:marLeft w:val="0"/>
      <w:marRight w:val="0"/>
      <w:marTop w:val="0"/>
      <w:marBottom w:val="0"/>
      <w:divBdr>
        <w:top w:val="none" w:sz="0" w:space="0" w:color="auto"/>
        <w:left w:val="none" w:sz="0" w:space="0" w:color="auto"/>
        <w:bottom w:val="none" w:sz="0" w:space="0" w:color="auto"/>
        <w:right w:val="none" w:sz="0" w:space="0" w:color="auto"/>
      </w:divBdr>
    </w:div>
    <w:div w:id="1153834330">
      <w:bodyDiv w:val="1"/>
      <w:marLeft w:val="0"/>
      <w:marRight w:val="0"/>
      <w:marTop w:val="0"/>
      <w:marBottom w:val="0"/>
      <w:divBdr>
        <w:top w:val="none" w:sz="0" w:space="0" w:color="auto"/>
        <w:left w:val="none" w:sz="0" w:space="0" w:color="auto"/>
        <w:bottom w:val="none" w:sz="0" w:space="0" w:color="auto"/>
        <w:right w:val="none" w:sz="0" w:space="0" w:color="auto"/>
      </w:divBdr>
    </w:div>
    <w:div w:id="1187407063">
      <w:bodyDiv w:val="1"/>
      <w:marLeft w:val="0"/>
      <w:marRight w:val="0"/>
      <w:marTop w:val="0"/>
      <w:marBottom w:val="0"/>
      <w:divBdr>
        <w:top w:val="none" w:sz="0" w:space="0" w:color="auto"/>
        <w:left w:val="none" w:sz="0" w:space="0" w:color="auto"/>
        <w:bottom w:val="none" w:sz="0" w:space="0" w:color="auto"/>
        <w:right w:val="none" w:sz="0" w:space="0" w:color="auto"/>
      </w:divBdr>
    </w:div>
    <w:div w:id="1214930969">
      <w:bodyDiv w:val="1"/>
      <w:marLeft w:val="0"/>
      <w:marRight w:val="0"/>
      <w:marTop w:val="0"/>
      <w:marBottom w:val="0"/>
      <w:divBdr>
        <w:top w:val="none" w:sz="0" w:space="0" w:color="auto"/>
        <w:left w:val="none" w:sz="0" w:space="0" w:color="auto"/>
        <w:bottom w:val="none" w:sz="0" w:space="0" w:color="auto"/>
        <w:right w:val="none" w:sz="0" w:space="0" w:color="auto"/>
      </w:divBdr>
    </w:div>
    <w:div w:id="1467577093">
      <w:bodyDiv w:val="1"/>
      <w:marLeft w:val="0"/>
      <w:marRight w:val="0"/>
      <w:marTop w:val="0"/>
      <w:marBottom w:val="0"/>
      <w:divBdr>
        <w:top w:val="none" w:sz="0" w:space="0" w:color="auto"/>
        <w:left w:val="none" w:sz="0" w:space="0" w:color="auto"/>
        <w:bottom w:val="none" w:sz="0" w:space="0" w:color="auto"/>
        <w:right w:val="none" w:sz="0" w:space="0" w:color="auto"/>
      </w:divBdr>
    </w:div>
    <w:div w:id="1576279589">
      <w:bodyDiv w:val="1"/>
      <w:marLeft w:val="0"/>
      <w:marRight w:val="0"/>
      <w:marTop w:val="0"/>
      <w:marBottom w:val="0"/>
      <w:divBdr>
        <w:top w:val="none" w:sz="0" w:space="0" w:color="auto"/>
        <w:left w:val="none" w:sz="0" w:space="0" w:color="auto"/>
        <w:bottom w:val="none" w:sz="0" w:space="0" w:color="auto"/>
        <w:right w:val="none" w:sz="0" w:space="0" w:color="auto"/>
      </w:divBdr>
    </w:div>
    <w:div w:id="1699159322">
      <w:bodyDiv w:val="1"/>
      <w:marLeft w:val="0"/>
      <w:marRight w:val="0"/>
      <w:marTop w:val="0"/>
      <w:marBottom w:val="0"/>
      <w:divBdr>
        <w:top w:val="none" w:sz="0" w:space="0" w:color="auto"/>
        <w:left w:val="none" w:sz="0" w:space="0" w:color="auto"/>
        <w:bottom w:val="none" w:sz="0" w:space="0" w:color="auto"/>
        <w:right w:val="none" w:sz="0" w:space="0" w:color="auto"/>
      </w:divBdr>
    </w:div>
    <w:div w:id="1715037145">
      <w:bodyDiv w:val="1"/>
      <w:marLeft w:val="0"/>
      <w:marRight w:val="0"/>
      <w:marTop w:val="0"/>
      <w:marBottom w:val="0"/>
      <w:divBdr>
        <w:top w:val="none" w:sz="0" w:space="0" w:color="auto"/>
        <w:left w:val="none" w:sz="0" w:space="0" w:color="auto"/>
        <w:bottom w:val="none" w:sz="0" w:space="0" w:color="auto"/>
        <w:right w:val="none" w:sz="0" w:space="0" w:color="auto"/>
      </w:divBdr>
    </w:div>
    <w:div w:id="1928269756">
      <w:bodyDiv w:val="1"/>
      <w:marLeft w:val="0"/>
      <w:marRight w:val="0"/>
      <w:marTop w:val="0"/>
      <w:marBottom w:val="0"/>
      <w:divBdr>
        <w:top w:val="none" w:sz="0" w:space="0" w:color="auto"/>
        <w:left w:val="none" w:sz="0" w:space="0" w:color="auto"/>
        <w:bottom w:val="none" w:sz="0" w:space="0" w:color="auto"/>
        <w:right w:val="none" w:sz="0" w:space="0" w:color="auto"/>
      </w:divBdr>
    </w:div>
    <w:div w:id="1974478819">
      <w:bodyDiv w:val="1"/>
      <w:marLeft w:val="0"/>
      <w:marRight w:val="0"/>
      <w:marTop w:val="0"/>
      <w:marBottom w:val="0"/>
      <w:divBdr>
        <w:top w:val="none" w:sz="0" w:space="0" w:color="auto"/>
        <w:left w:val="none" w:sz="0" w:space="0" w:color="auto"/>
        <w:bottom w:val="none" w:sz="0" w:space="0" w:color="auto"/>
        <w:right w:val="none" w:sz="0" w:space="0" w:color="auto"/>
      </w:divBdr>
    </w:div>
    <w:div w:id="2015255854">
      <w:bodyDiv w:val="1"/>
      <w:marLeft w:val="0"/>
      <w:marRight w:val="0"/>
      <w:marTop w:val="0"/>
      <w:marBottom w:val="0"/>
      <w:divBdr>
        <w:top w:val="none" w:sz="0" w:space="0" w:color="auto"/>
        <w:left w:val="none" w:sz="0" w:space="0" w:color="auto"/>
        <w:bottom w:val="none" w:sz="0" w:space="0" w:color="auto"/>
        <w:right w:val="none" w:sz="0" w:space="0" w:color="auto"/>
      </w:divBdr>
    </w:div>
    <w:div w:id="2059939856">
      <w:bodyDiv w:val="1"/>
      <w:marLeft w:val="0"/>
      <w:marRight w:val="0"/>
      <w:marTop w:val="0"/>
      <w:marBottom w:val="0"/>
      <w:divBdr>
        <w:top w:val="none" w:sz="0" w:space="0" w:color="auto"/>
        <w:left w:val="none" w:sz="0" w:space="0" w:color="auto"/>
        <w:bottom w:val="none" w:sz="0" w:space="0" w:color="auto"/>
        <w:right w:val="none" w:sz="0" w:space="0" w:color="auto"/>
      </w:divBdr>
    </w:div>
    <w:div w:id="209794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1025</Words>
  <Characters>5846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Elvira</cp:lastModifiedBy>
  <cp:revision>19</cp:revision>
  <cp:lastPrinted>2024-10-21T07:58:00Z</cp:lastPrinted>
  <dcterms:created xsi:type="dcterms:W3CDTF">2024-05-23T08:32:00Z</dcterms:created>
  <dcterms:modified xsi:type="dcterms:W3CDTF">2024-10-22T06:59:00Z</dcterms:modified>
</cp:coreProperties>
</file>